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70335986"/>
        <w:docPartObj>
          <w:docPartGallery w:val="Cover Pages"/>
          <w:docPartUnique/>
        </w:docPartObj>
      </w:sdtPr>
      <w:sdtEndPr/>
      <w:sdtContent>
        <w:p w:rsidR="004D3A78" w:rsidRDefault="004D3A78"/>
        <w:p w:rsidR="004D3A78" w:rsidRDefault="004D3A78">
          <w:pPr>
            <w:rPr>
              <w:rFonts w:ascii="Courier New" w:hAnsi="Courier New" w:cs="Courier New"/>
              <w:sz w:val="20"/>
              <w:szCs w:val="20"/>
            </w:rPr>
          </w:pPr>
          <w:r>
            <w:rPr>
              <w:noProof/>
            </w:rPr>
            <w:drawing>
              <wp:anchor distT="0" distB="0" distL="114300" distR="114300" simplePos="0" relativeHeight="251683328" behindDoc="1" locked="0" layoutInCell="1" allowOverlap="1" wp14:anchorId="074AFF72" wp14:editId="6336606D">
                <wp:simplePos x="0" y="0"/>
                <wp:positionH relativeFrom="page">
                  <wp:align>right</wp:align>
                </wp:positionH>
                <wp:positionV relativeFrom="paragraph">
                  <wp:posOffset>4669534</wp:posOffset>
                </wp:positionV>
                <wp:extent cx="4626592" cy="2484018"/>
                <wp:effectExtent l="342900" t="400050" r="422275" b="412115"/>
                <wp:wrapNone/>
                <wp:docPr id="20" name="Imagen 20" descr="http://lh6.ggpht.com/-TS8mY46z3qI/TlDLUJrZYXI/AAAAAAAAEts/iU7Q8eTedYE/NEWSPAPERS_BW.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h6.ggpht.com/-TS8mY46z3qI/TlDLUJrZYXI/AAAAAAAAEts/iU7Q8eTedYE/NEWSPAPERS_BW.jpg?imgmax=640"/>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26592" cy="248401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304" behindDoc="1" locked="0" layoutInCell="1" allowOverlap="1" wp14:anchorId="35E653FE" wp14:editId="60311827">
                <wp:simplePos x="0" y="0"/>
                <wp:positionH relativeFrom="margin">
                  <wp:posOffset>-169223</wp:posOffset>
                </wp:positionH>
                <wp:positionV relativeFrom="paragraph">
                  <wp:posOffset>3958590</wp:posOffset>
                </wp:positionV>
                <wp:extent cx="1885315" cy="4737735"/>
                <wp:effectExtent l="0" t="0" r="63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50256"/>
                        <a:stretch/>
                      </pic:blipFill>
                      <pic:spPr bwMode="auto">
                        <a:xfrm>
                          <a:off x="0" y="0"/>
                          <a:ext cx="1885315" cy="4737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6788B0D" wp14:editId="697B475D">
                    <wp:simplePos x="0" y="0"/>
                    <wp:positionH relativeFrom="page">
                      <wp:posOffset>1468499</wp:posOffset>
                    </wp:positionH>
                    <wp:positionV relativeFrom="page">
                      <wp:posOffset>3667542</wp:posOffset>
                    </wp:positionV>
                    <wp:extent cx="5544185" cy="890270"/>
                    <wp:effectExtent l="0" t="0" r="190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A78" w:rsidRPr="004D3A78" w:rsidRDefault="004D3A78" w:rsidP="004D3A78">
                                <w:pPr>
                                  <w:pStyle w:val="Sinespaciado"/>
                                  <w:jc w:val="right"/>
                                  <w:rPr>
                                    <w:caps/>
                                    <w:color w:val="92D050"/>
                                    <w:sz w:val="52"/>
                                    <w:szCs w:val="52"/>
                                  </w:rPr>
                                </w:pPr>
                                <w:r w:rsidRPr="004D3A78">
                                  <w:rPr>
                                    <w:caps/>
                                    <w:color w:val="92D050"/>
                                    <w:sz w:val="52"/>
                                    <w:szCs w:val="52"/>
                                  </w:rPr>
                                  <w:t>MONOGRÁFICO ALBERTA GIMÉNEZ</w:t>
                                </w:r>
                              </w:p>
                              <w:p w:rsidR="004D3A78" w:rsidRPr="004D3A78" w:rsidRDefault="004D3A78" w:rsidP="004D3A78">
                                <w:pPr>
                                  <w:pStyle w:val="Sinespaciado"/>
                                  <w:jc w:val="right"/>
                                  <w:rPr>
                                    <w:smallCaps/>
                                    <w:color w:val="92D050"/>
                                    <w:sz w:val="36"/>
                                    <w:szCs w:val="36"/>
                                  </w:rPr>
                                </w:pPr>
                                <w:r w:rsidRPr="004D3A78">
                                  <w:rPr>
                                    <w:smallCaps/>
                                    <w:color w:val="92D050"/>
                                    <w:sz w:val="36"/>
                                    <w:szCs w:val="36"/>
                                  </w:rPr>
                                  <w:t>UD 6º DE E.</w:t>
                                </w:r>
                                <w:r w:rsidRPr="004D3A78">
                                  <w:rPr>
                                    <w:rFonts w:ascii="Calibri" w:eastAsia="Times New Roman" w:hAnsi="Calibri" w:cs="Times New Roman"/>
                                    <w:smallCaps/>
                                    <w:color w:val="92D050"/>
                                    <w:sz w:val="36"/>
                                    <w:szCs w:val="36"/>
                                  </w:rPr>
                                  <w:t xml:space="preserve"> PRIMARIA</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56788B0D" id="_x0000_t202" coordsize="21600,21600" o:spt="202" path="m,l,21600r21600,l21600,xe">
                    <v:stroke joinstyle="miter"/>
                    <v:path gradientshapeok="t" o:connecttype="rect"/>
                  </v:shapetype>
                  <v:shape id="Cuadro de texto 1" o:spid="_x0000_s1026" type="#_x0000_t202" style="position:absolute;margin-left:115.65pt;margin-top:288.8pt;width:436.55pt;height:70.1pt;z-index:25167820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" filled="f" stroked="f" strokeweight=".5pt">
                    <v:textbox inset="0,0,0,0">
                      <w:txbxContent>
                        <w:p w:rsidR="004D3A78" w:rsidRPr="004D3A78" w:rsidRDefault="004D3A78" w:rsidP="004D3A78">
                          <w:pPr>
                            <w:pStyle w:val="Sinespaciado"/>
                            <w:jc w:val="right"/>
                            <w:rPr>
                              <w:caps/>
                              <w:color w:val="92D050"/>
                              <w:sz w:val="52"/>
                              <w:szCs w:val="52"/>
                            </w:rPr>
                          </w:pPr>
                          <w:r w:rsidRPr="004D3A78">
                            <w:rPr>
                              <w:caps/>
                              <w:color w:val="92D050"/>
                              <w:sz w:val="52"/>
                              <w:szCs w:val="52"/>
                            </w:rPr>
                            <w:t>MONOGRÁFICO</w:t>
                          </w:r>
                          <w:r w:rsidRPr="004D3A78">
                            <w:rPr>
                              <w:caps/>
                              <w:color w:val="92D050"/>
                              <w:sz w:val="52"/>
                              <w:szCs w:val="52"/>
                            </w:rPr>
                            <w:t xml:space="preserve"> ALBERTA</w:t>
                          </w:r>
                          <w:r w:rsidRPr="004D3A78">
                            <w:rPr>
                              <w:caps/>
                              <w:color w:val="92D050"/>
                              <w:sz w:val="52"/>
                              <w:szCs w:val="52"/>
                            </w:rPr>
                            <w:t xml:space="preserve"> GIMÉNEZ</w:t>
                          </w:r>
                        </w:p>
                        <w:p w:rsidR="004D3A78" w:rsidRPr="004D3A78" w:rsidRDefault="004D3A78" w:rsidP="004D3A78">
                          <w:pPr>
                            <w:pStyle w:val="Sinespaciado"/>
                            <w:jc w:val="right"/>
                            <w:rPr>
                              <w:smallCaps/>
                              <w:color w:val="92D050"/>
                              <w:sz w:val="36"/>
                              <w:szCs w:val="36"/>
                            </w:rPr>
                          </w:pPr>
                          <w:r w:rsidRPr="004D3A78">
                            <w:rPr>
                              <w:smallCaps/>
                              <w:color w:val="92D050"/>
                              <w:sz w:val="36"/>
                              <w:szCs w:val="36"/>
                            </w:rPr>
                            <w:t>UD 6</w:t>
                          </w:r>
                          <w:r w:rsidRPr="004D3A78">
                            <w:rPr>
                              <w:smallCaps/>
                              <w:color w:val="92D050"/>
                              <w:sz w:val="36"/>
                              <w:szCs w:val="36"/>
                            </w:rPr>
                            <w:t>º DE E.</w:t>
                          </w:r>
                          <w:r w:rsidRPr="004D3A78">
                            <w:rPr>
                              <w:rFonts w:ascii="Calibri" w:eastAsia="Times New Roman" w:hAnsi="Calibri" w:cs="Times New Roman"/>
                              <w:smallCaps/>
                              <w:color w:val="92D050"/>
                              <w:sz w:val="36"/>
                              <w:szCs w:val="36"/>
                            </w:rPr>
                            <w:t xml:space="preserve"> PRIMARIA</w:t>
                          </w:r>
                        </w:p>
                      </w:txbxContent>
                    </v:textbox>
                    <w10:wrap type="square" anchorx="page" anchory="page"/>
                  </v:shape>
                </w:pict>
              </mc:Fallback>
            </mc:AlternateContent>
          </w:r>
          <w:r>
            <w:rPr>
              <w:noProof/>
            </w:rPr>
            <mc:AlternateContent>
              <mc:Choice Requires="wpg">
                <w:drawing>
                  <wp:anchor distT="0" distB="0" distL="114300" distR="114300" simplePos="0" relativeHeight="251676160" behindDoc="0" locked="0" layoutInCell="1" allowOverlap="1" wp14:anchorId="396DAC3A" wp14:editId="3F75070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DE3D6B2" id="Grupo 114" o:spid="_x0000_s1026" style="position:absolute;margin-left:0;margin-top:0;width:18pt;height:10in;z-index:2516761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a6b727 [3205]" stroked="f" strokeweight="2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418ab3 [3204]" stroked="f" strokeweight="2pt">
                      <v:path arrowok="t"/>
                      <o:lock v:ext="edit" aspectratio="t"/>
                    </v:rect>
                    <w10:wrap anchorx="page" anchory="page"/>
                  </v:group>
                </w:pict>
              </mc:Fallback>
            </mc:AlternateContent>
          </w:r>
          <w:r>
            <w:br w:type="page"/>
          </w:r>
          <w:r>
            <w:rPr>
              <w:noProof/>
            </w:rPr>
            <mc:AlternateContent>
              <mc:Choice Requires="wps">
                <w:drawing>
                  <wp:anchor distT="0" distB="0" distL="114300" distR="114300" simplePos="0" relativeHeight="251680256" behindDoc="0" locked="0" layoutInCell="1" allowOverlap="1" wp14:anchorId="079CAA10" wp14:editId="2034D299">
                    <wp:simplePos x="0" y="0"/>
                    <wp:positionH relativeFrom="page">
                      <wp:posOffset>448310</wp:posOffset>
                    </wp:positionH>
                    <wp:positionV relativeFrom="page">
                      <wp:posOffset>9684385</wp:posOffset>
                    </wp:positionV>
                    <wp:extent cx="1929765" cy="855345"/>
                    <wp:effectExtent l="0" t="0" r="13335" b="19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A78" w:rsidRPr="00D923F6" w:rsidRDefault="004D3A78" w:rsidP="004D3A78">
                                <w:pPr>
                                  <w:pStyle w:val="Sinespaciado"/>
                                  <w:jc w:val="right"/>
                                  <w:rPr>
                                    <w:caps/>
                                    <w:color w:val="0070C0"/>
                                    <w:sz w:val="36"/>
                                    <w:szCs w:val="28"/>
                                  </w:rPr>
                                </w:pPr>
                                <w:r w:rsidRPr="00D923F6">
                                  <w:rPr>
                                    <w:caps/>
                                    <w:color w:val="0070C0"/>
                                    <w:sz w:val="36"/>
                                    <w:szCs w:val="28"/>
                                  </w:rPr>
                                  <w:t>PUREZA DE MARÍA</w:t>
                                </w:r>
                              </w:p>
                              <w:p w:rsidR="004D3A78" w:rsidRPr="00FE3DC9" w:rsidRDefault="004D3A78" w:rsidP="004D3A78">
                                <w:pPr>
                                  <w:pStyle w:val="Sinespaciado"/>
                                  <w:jc w:val="right"/>
                                  <w:rPr>
                                    <w:caps/>
                                    <w:color w:val="262626"/>
                                    <w:sz w:val="20"/>
                                    <w:szCs w:val="20"/>
                                  </w:rPr>
                                </w:pPr>
                                <w:r w:rsidRPr="00FE3DC9">
                                  <w:rPr>
                                    <w:caps/>
                                    <w:color w:val="262626"/>
                                    <w:sz w:val="20"/>
                                    <w:szCs w:val="20"/>
                                  </w:rPr>
                                  <w:t xml:space="preserve">     </w:t>
                                </w:r>
                              </w:p>
                              <w:p w:rsidR="004D3A78" w:rsidRPr="00FE3DC9" w:rsidRDefault="004D3A78" w:rsidP="004D3A78">
                                <w:pPr>
                                  <w:pStyle w:val="Sinespaciado"/>
                                  <w:jc w:val="right"/>
                                  <w:rPr>
                                    <w:caps/>
                                    <w:color w:val="262626"/>
                                    <w:sz w:val="20"/>
                                    <w:szCs w:val="20"/>
                                  </w:rPr>
                                </w:pPr>
                                <w:r w:rsidRPr="00FE3DC9">
                                  <w:rPr>
                                    <w:color w:val="262626"/>
                                    <w:sz w:val="20"/>
                                    <w:szCs w:val="20"/>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8000</wp14:pctHeight>
                    </wp14:sizeRelV>
                  </wp:anchor>
                </w:drawing>
              </mc:Choice>
              <mc:Fallback>
                <w:pict>
                  <v:shape w14:anchorId="079CAA10" id="Cuadro de texto 2" o:spid="_x0000_s1027" type="#_x0000_t202" style="position:absolute;margin-left:35.3pt;margin-top:762.55pt;width:151.95pt;height:67.35pt;z-index:251680256;visibility:visible;mso-wrap-style:square;mso-width-percent:0;mso-height-percent:80;mso-wrap-distance-left:9pt;mso-wrap-distance-top:0;mso-wrap-distance-right:9pt;mso-wrap-distance-bottom:0;mso-position-horizontal:absolute;mso-position-horizontal-relative:page;mso-position-vertical:absolute;mso-position-vertical-relative:page;mso-width-percent:0;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" filled="f" stroked="f" strokeweight=".5pt">
                    <v:textbox inset="0,0,0,0">
                      <w:txbxContent>
                        <w:p w:rsidR="004D3A78" w:rsidRPr="00D923F6" w:rsidRDefault="004D3A78" w:rsidP="004D3A78">
                          <w:pPr>
                            <w:pStyle w:val="Sinespaciado"/>
                            <w:jc w:val="right"/>
                            <w:rPr>
                              <w:caps/>
                              <w:color w:val="0070C0"/>
                              <w:sz w:val="36"/>
                              <w:szCs w:val="28"/>
                            </w:rPr>
                          </w:pPr>
                          <w:r w:rsidRPr="00D923F6">
                            <w:rPr>
                              <w:caps/>
                              <w:color w:val="0070C0"/>
                              <w:sz w:val="36"/>
                              <w:szCs w:val="28"/>
                            </w:rPr>
                            <w:t>PUREZA DE MARÍA</w:t>
                          </w:r>
                        </w:p>
                        <w:p w:rsidR="004D3A78" w:rsidRPr="00FE3DC9" w:rsidRDefault="004D3A78" w:rsidP="004D3A78">
                          <w:pPr>
                            <w:pStyle w:val="Sinespaciado"/>
                            <w:jc w:val="right"/>
                            <w:rPr>
                              <w:caps/>
                              <w:color w:val="262626"/>
                              <w:sz w:val="20"/>
                              <w:szCs w:val="20"/>
                            </w:rPr>
                          </w:pPr>
                          <w:r w:rsidRPr="00FE3DC9">
                            <w:rPr>
                              <w:caps/>
                              <w:color w:val="262626"/>
                              <w:sz w:val="20"/>
                              <w:szCs w:val="20"/>
                            </w:rPr>
                            <w:t xml:space="preserve">     </w:t>
                          </w:r>
                        </w:p>
                        <w:p w:rsidR="004D3A78" w:rsidRPr="00FE3DC9" w:rsidRDefault="004D3A78" w:rsidP="004D3A78">
                          <w:pPr>
                            <w:pStyle w:val="Sinespaciado"/>
                            <w:jc w:val="right"/>
                            <w:rPr>
                              <w:caps/>
                              <w:color w:val="262626"/>
                              <w:sz w:val="20"/>
                              <w:szCs w:val="20"/>
                            </w:rPr>
                          </w:pPr>
                          <w:r w:rsidRPr="00FE3DC9">
                            <w:rPr>
                              <w:color w:val="262626"/>
                              <w:sz w:val="20"/>
                              <w:szCs w:val="20"/>
                            </w:rPr>
                            <w:t xml:space="preserve">      </w:t>
                          </w:r>
                        </w:p>
                      </w:txbxContent>
                    </v:textbox>
                    <w10:wrap type="square" anchorx="page" anchory="page"/>
                  </v:shape>
                </w:pict>
              </mc:Fallback>
            </mc:AlternateContent>
          </w:r>
        </w:p>
      </w:sdtContent>
    </w:sdt>
    <w:p w:rsidR="00F632A3" w:rsidRPr="004D3A78" w:rsidRDefault="00A5638A" w:rsidP="00F632A3">
      <w:pPr>
        <w:rPr>
          <w:rFonts w:asciiTheme="minorHAnsi" w:hAnsiTheme="minorHAnsi"/>
          <w:b/>
          <w:color w:val="92D050"/>
          <w:sz w:val="36"/>
          <w:szCs w:val="56"/>
        </w:rPr>
      </w:pPr>
      <w:r w:rsidRPr="004D3A78">
        <w:rPr>
          <w:rFonts w:asciiTheme="minorHAnsi" w:hAnsiTheme="minorHAnsi"/>
          <w:b/>
          <w:noProof/>
          <w:color w:val="92D050"/>
          <w:sz w:val="36"/>
          <w:szCs w:val="56"/>
        </w:rPr>
        <w:lastRenderedPageBreak/>
        <w:drawing>
          <wp:inline distT="0" distB="0" distL="0" distR="0" wp14:anchorId="089D41B9" wp14:editId="13EF10CE">
            <wp:extent cx="452579" cy="603219"/>
            <wp:effectExtent l="0" t="0" r="5080" b="6985"/>
            <wp:docPr id="10" name="Imagen 10" descr="C:\Users\Mariola\AppData\Local\Temp\M._Alberta_a_lá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ola\AppData\Local\Temp\M._Alberta_a_lápiz.jpg"/>
                    <pic:cNvPicPr>
                      <a:picLocks noChangeAspect="1" noChangeArrowheads="1"/>
                    </pic:cNvPicPr>
                  </pic:nvPicPr>
                  <pic:blipFill>
                    <a:blip r:embed="rId9" cstate="print">
                      <a:duotone>
                        <a:schemeClr val="accent2">
                          <a:shade val="45000"/>
                          <a:satMod val="135000"/>
                        </a:schemeClr>
                        <a:prstClr val="white"/>
                      </a:duotone>
                    </a:blip>
                    <a:srcRect/>
                    <a:stretch>
                      <a:fillRect/>
                    </a:stretch>
                  </pic:blipFill>
                  <pic:spPr bwMode="auto">
                    <a:xfrm>
                      <a:off x="0" y="0"/>
                      <a:ext cx="453722" cy="604743"/>
                    </a:xfrm>
                    <a:prstGeom prst="rect">
                      <a:avLst/>
                    </a:prstGeom>
                    <a:noFill/>
                    <a:ln w="9525">
                      <a:noFill/>
                      <a:miter lim="800000"/>
                      <a:headEnd/>
                      <a:tailEnd/>
                    </a:ln>
                  </pic:spPr>
                </pic:pic>
              </a:graphicData>
            </a:graphic>
          </wp:inline>
        </w:drawing>
      </w:r>
      <w:r w:rsidR="00F632A3" w:rsidRPr="004D3A78">
        <w:rPr>
          <w:rFonts w:asciiTheme="minorHAnsi" w:hAnsiTheme="minorHAnsi"/>
          <w:b/>
          <w:color w:val="92D050"/>
          <w:sz w:val="36"/>
          <w:szCs w:val="56"/>
        </w:rPr>
        <w:t>Así vivió Alberta</w:t>
      </w:r>
    </w:p>
    <w:p w:rsidR="00A5638A" w:rsidRDefault="00A5638A" w:rsidP="00F632A3">
      <w:pPr>
        <w:rPr>
          <w:rFonts w:asciiTheme="minorHAnsi" w:hAnsiTheme="minorHAnsi"/>
          <w:b/>
          <w:sz w:val="36"/>
          <w:szCs w:val="56"/>
        </w:rPr>
      </w:pPr>
    </w:p>
    <w:p w:rsidR="008C3288" w:rsidRDefault="008C3288" w:rsidP="008E0DD6">
      <w:pPr>
        <w:jc w:val="both"/>
        <w:rPr>
          <w:rFonts w:asciiTheme="minorHAnsi" w:hAnsiTheme="minorHAnsi"/>
          <w:szCs w:val="56"/>
        </w:rPr>
      </w:pPr>
      <w:r>
        <w:rPr>
          <w:rFonts w:asciiTheme="minorHAnsi" w:hAnsiTheme="minorHAnsi"/>
          <w:szCs w:val="56"/>
        </w:rPr>
        <w:t xml:space="preserve">En la primera sesión vamos a introducir el tema del periódico y les vamos a explicar cuáles son los criterios de calificación. Previo a este día les hemos pedido que traigan ejemplares de periódicos pasados para ver un poco las secciones del periódico e introducir el tema: vamos a hacer nuestro propio periódico monográfico sobre M. Alberta. </w:t>
      </w:r>
    </w:p>
    <w:p w:rsidR="008C3288" w:rsidRDefault="008C3288" w:rsidP="008E0DD6">
      <w:pPr>
        <w:jc w:val="both"/>
        <w:rPr>
          <w:rFonts w:asciiTheme="minorHAnsi" w:hAnsiTheme="minorHAnsi"/>
          <w:szCs w:val="56"/>
        </w:rPr>
      </w:pPr>
    </w:p>
    <w:p w:rsidR="00DB5C43" w:rsidRDefault="00DB5C43" w:rsidP="008E0DD6">
      <w:pPr>
        <w:jc w:val="both"/>
        <w:rPr>
          <w:rFonts w:asciiTheme="minorHAnsi" w:hAnsiTheme="minorHAnsi"/>
          <w:szCs w:val="56"/>
        </w:rPr>
      </w:pPr>
      <w:r>
        <w:rPr>
          <w:rFonts w:asciiTheme="minorHAnsi" w:hAnsiTheme="minorHAnsi"/>
          <w:szCs w:val="56"/>
        </w:rPr>
        <w:t>Lo primero que deben hacer individualmente es, a partir de una noticia, deducir sus partes. El profesor proyecta en la pizarra el esquema de la Ficha 1.</w:t>
      </w:r>
    </w:p>
    <w:p w:rsidR="00DB5C43" w:rsidRDefault="00DB5C43" w:rsidP="008E0DD6">
      <w:pPr>
        <w:jc w:val="both"/>
        <w:rPr>
          <w:rFonts w:asciiTheme="minorHAnsi" w:hAnsiTheme="minorHAnsi"/>
          <w:szCs w:val="56"/>
        </w:rPr>
      </w:pPr>
    </w:p>
    <w:p w:rsidR="008E0DD6" w:rsidRDefault="008E0DD6" w:rsidP="008E0DD6">
      <w:pPr>
        <w:jc w:val="both"/>
        <w:rPr>
          <w:rFonts w:asciiTheme="minorHAnsi" w:hAnsiTheme="minorHAnsi"/>
          <w:szCs w:val="56"/>
        </w:rPr>
      </w:pPr>
      <w:r>
        <w:rPr>
          <w:rFonts w:asciiTheme="minorHAnsi" w:hAnsiTheme="minorHAnsi"/>
          <w:szCs w:val="56"/>
        </w:rPr>
        <w:t>Le</w:t>
      </w:r>
      <w:r w:rsidR="00DB5C43">
        <w:rPr>
          <w:rFonts w:asciiTheme="minorHAnsi" w:hAnsiTheme="minorHAnsi"/>
          <w:szCs w:val="56"/>
        </w:rPr>
        <w:t xml:space="preserve"> repartimos a cada alumno la fotocopia de esta noticia. Ellos deben ir deduciendo, a partir de la lectura del esquema, cómo se llama cada parte de la noticia. Se recoge para calificar. Más adelante, cuando escriban su noticia, debe contener todas estas partes.</w:t>
      </w:r>
    </w:p>
    <w:p w:rsidR="008E0DD6" w:rsidRDefault="008E0DD6" w:rsidP="008E0DD6">
      <w:pPr>
        <w:jc w:val="both"/>
        <w:rPr>
          <w:rFonts w:asciiTheme="minorHAnsi" w:hAnsiTheme="minorHAnsi"/>
          <w:szCs w:val="56"/>
        </w:rPr>
      </w:pPr>
    </w:p>
    <w:p w:rsidR="008E0DD6" w:rsidRDefault="008E0DD6" w:rsidP="008E0DD6">
      <w:pPr>
        <w:jc w:val="both"/>
        <w:rPr>
          <w:rFonts w:asciiTheme="minorHAnsi" w:hAnsiTheme="minorHAnsi"/>
          <w:szCs w:val="56"/>
        </w:rPr>
      </w:pPr>
    </w:p>
    <w:p w:rsidR="008E0DD6" w:rsidRDefault="008E0DD6" w:rsidP="008E0DD6">
      <w:pPr>
        <w:jc w:val="both"/>
        <w:rPr>
          <w:rFonts w:asciiTheme="minorHAnsi" w:hAnsiTheme="minorHAnsi"/>
          <w:b/>
          <w:sz w:val="48"/>
          <w:szCs w:val="56"/>
        </w:rPr>
      </w:pPr>
      <w:r w:rsidRPr="00F73BF0">
        <w:rPr>
          <w:rFonts w:ascii="Script MT Bold" w:hAnsi="Script MT Bold"/>
          <w:b/>
          <w:color w:val="008000"/>
          <w:sz w:val="72"/>
          <w:szCs w:val="72"/>
        </w:rPr>
        <w:sym w:font="Wingdings" w:char="F040"/>
      </w:r>
    </w:p>
    <w:p w:rsidR="008E0DD6" w:rsidRDefault="008E0DD6" w:rsidP="008E0DD6">
      <w:pPr>
        <w:jc w:val="both"/>
        <w:rPr>
          <w:rFonts w:asciiTheme="minorHAnsi" w:hAnsiTheme="minorHAnsi"/>
          <w:szCs w:val="56"/>
        </w:rPr>
      </w:pPr>
      <w:r w:rsidRPr="008E0DD6">
        <w:rPr>
          <w:rFonts w:asciiTheme="minorHAnsi" w:hAnsiTheme="minorHAnsi"/>
          <w:szCs w:val="56"/>
        </w:rPr>
        <w:t>Los alumnos se colocan por grupos y repartimos toda la informaci</w:t>
      </w:r>
      <w:r>
        <w:rPr>
          <w:rFonts w:asciiTheme="minorHAnsi" w:hAnsiTheme="minorHAnsi"/>
          <w:szCs w:val="56"/>
        </w:rPr>
        <w:t xml:space="preserve">ón a cada grupo de manera que ellos puedan comenzar a extraer de allí los datos para  escribir su noticia. Hay que tener en cuenta que, antes de escribir la noticia, deben rellenar la ficha 2 de las preguntas esenciales a las que debe responder toda noticia. </w:t>
      </w:r>
    </w:p>
    <w:p w:rsidR="008E0DD6" w:rsidRDefault="008E0DD6" w:rsidP="008E0DD6">
      <w:pPr>
        <w:jc w:val="both"/>
        <w:rPr>
          <w:rFonts w:asciiTheme="minorHAnsi" w:hAnsiTheme="minorHAnsi"/>
          <w:szCs w:val="56"/>
        </w:rPr>
      </w:pPr>
    </w:p>
    <w:p w:rsidR="008E0DD6" w:rsidRPr="008E0DD6" w:rsidRDefault="008E0DD6" w:rsidP="008E0DD6">
      <w:pPr>
        <w:jc w:val="both"/>
        <w:rPr>
          <w:rFonts w:asciiTheme="minorHAnsi" w:hAnsiTheme="minorHAnsi"/>
          <w:szCs w:val="56"/>
          <w:u w:val="single"/>
        </w:rPr>
      </w:pPr>
      <w:r w:rsidRPr="008E0DD6">
        <w:rPr>
          <w:rFonts w:asciiTheme="minorHAnsi" w:hAnsiTheme="minorHAnsi"/>
          <w:szCs w:val="56"/>
          <w:u w:val="single"/>
        </w:rPr>
        <w:t>Información</w:t>
      </w:r>
      <w:r>
        <w:rPr>
          <w:rFonts w:asciiTheme="minorHAnsi" w:hAnsiTheme="minorHAnsi"/>
          <w:szCs w:val="56"/>
          <w:u w:val="single"/>
        </w:rPr>
        <w:t xml:space="preserve"> para fotocopiar a cada grupo</w:t>
      </w:r>
      <w:r w:rsidRPr="008E0DD6">
        <w:rPr>
          <w:rFonts w:asciiTheme="minorHAnsi" w:hAnsiTheme="minorHAnsi"/>
          <w:szCs w:val="56"/>
          <w:u w:val="single"/>
        </w:rPr>
        <w:t>:</w:t>
      </w:r>
    </w:p>
    <w:p w:rsidR="008E0DD6" w:rsidRDefault="008E0DD6" w:rsidP="008E0DD6">
      <w:pPr>
        <w:jc w:val="both"/>
        <w:rPr>
          <w:rFonts w:asciiTheme="minorHAnsi" w:hAnsiTheme="minorHAnsi"/>
          <w:szCs w:val="56"/>
        </w:rPr>
      </w:pPr>
    </w:p>
    <w:p w:rsidR="002E1B06" w:rsidRPr="002E1B06" w:rsidRDefault="002E1B06" w:rsidP="002E1B06">
      <w:pPr>
        <w:jc w:val="both"/>
        <w:rPr>
          <w:rFonts w:asciiTheme="minorHAnsi" w:hAnsiTheme="minorHAnsi"/>
          <w:szCs w:val="56"/>
        </w:rPr>
      </w:pPr>
      <w:r w:rsidRPr="002E1B06">
        <w:rPr>
          <w:rFonts w:asciiTheme="minorHAnsi" w:hAnsiTheme="minorHAnsi"/>
          <w:szCs w:val="56"/>
        </w:rPr>
        <w:t>III.1. El ser de su personalidad</w:t>
      </w:r>
    </w:p>
    <w:p w:rsidR="002E1B06" w:rsidRPr="002E1B06" w:rsidRDefault="002E1B06" w:rsidP="002E1B06">
      <w:pPr>
        <w:jc w:val="both"/>
        <w:rPr>
          <w:rFonts w:asciiTheme="minorHAnsi" w:hAnsiTheme="minorHAnsi"/>
          <w:szCs w:val="56"/>
        </w:rPr>
      </w:pPr>
      <w:r w:rsidRPr="002E1B06">
        <w:rPr>
          <w:rFonts w:asciiTheme="minorHAnsi" w:hAnsiTheme="minorHAnsi"/>
          <w:szCs w:val="56"/>
        </w:rPr>
        <w:t>¿Quién fue esta mujer singular? ¿Cómo describir su personalidad?</w:t>
      </w:r>
    </w:p>
    <w:p w:rsidR="002E1B06" w:rsidRDefault="002E1B06" w:rsidP="002E1B06">
      <w:pPr>
        <w:jc w:val="both"/>
        <w:rPr>
          <w:rFonts w:asciiTheme="minorHAnsi" w:hAnsiTheme="minorHAnsi"/>
          <w:szCs w:val="56"/>
        </w:rPr>
      </w:pPr>
      <w:r w:rsidRPr="002E1B06">
        <w:rPr>
          <w:rFonts w:asciiTheme="minorHAnsi" w:hAnsiTheme="minorHAnsi"/>
          <w:szCs w:val="56"/>
        </w:rPr>
        <w:t>Para una presentación de quién era esta gran mujer, ofrecemos la visión</w:t>
      </w:r>
      <w:r>
        <w:rPr>
          <w:rFonts w:asciiTheme="minorHAnsi" w:hAnsiTheme="minorHAnsi"/>
          <w:szCs w:val="56"/>
        </w:rPr>
        <w:t xml:space="preserve"> </w:t>
      </w:r>
      <w:r w:rsidRPr="002E1B06">
        <w:rPr>
          <w:rFonts w:asciiTheme="minorHAnsi" w:hAnsiTheme="minorHAnsi"/>
          <w:szCs w:val="56"/>
        </w:rPr>
        <w:t>de su figura desde una doble perspectiva:</w:t>
      </w:r>
    </w:p>
    <w:p w:rsidR="005E4D0F" w:rsidRPr="002E1B06" w:rsidRDefault="005E4D0F" w:rsidP="002E1B06">
      <w:pPr>
        <w:jc w:val="both"/>
        <w:rPr>
          <w:rFonts w:asciiTheme="minorHAnsi" w:hAnsiTheme="minorHAnsi"/>
          <w:szCs w:val="56"/>
        </w:rPr>
      </w:pPr>
    </w:p>
    <w:p w:rsidR="002E1B06" w:rsidRPr="005E4D0F" w:rsidRDefault="002E1B06" w:rsidP="002E1B06">
      <w:pPr>
        <w:pStyle w:val="Prrafodelista"/>
        <w:numPr>
          <w:ilvl w:val="0"/>
          <w:numId w:val="2"/>
        </w:numPr>
        <w:jc w:val="both"/>
        <w:rPr>
          <w:rFonts w:asciiTheme="minorHAnsi" w:hAnsiTheme="minorHAnsi"/>
          <w:b/>
          <w:szCs w:val="56"/>
        </w:rPr>
      </w:pPr>
      <w:r w:rsidRPr="005E4D0F">
        <w:rPr>
          <w:rFonts w:asciiTheme="minorHAnsi" w:hAnsiTheme="minorHAnsi"/>
          <w:b/>
          <w:szCs w:val="56"/>
        </w:rPr>
        <w:t>Gran bondad</w:t>
      </w:r>
    </w:p>
    <w:p w:rsidR="002E1B06" w:rsidRPr="002E1B06" w:rsidRDefault="002E1B06" w:rsidP="002E1B06">
      <w:pPr>
        <w:jc w:val="both"/>
        <w:rPr>
          <w:rFonts w:asciiTheme="minorHAnsi" w:hAnsiTheme="minorHAnsi"/>
          <w:szCs w:val="56"/>
        </w:rPr>
      </w:pPr>
      <w:r w:rsidRPr="002E1B06">
        <w:rPr>
          <w:rFonts w:asciiTheme="minorHAnsi" w:hAnsiTheme="minorHAnsi"/>
          <w:szCs w:val="56"/>
        </w:rPr>
        <w:t>Era de naturaleza bondadosa e inclinada al bien, compasiva y afable.</w:t>
      </w:r>
    </w:p>
    <w:p w:rsidR="002E1B06" w:rsidRPr="002E1B06" w:rsidRDefault="002E1B06" w:rsidP="002E1B06">
      <w:pPr>
        <w:jc w:val="both"/>
        <w:rPr>
          <w:rFonts w:asciiTheme="minorHAnsi" w:hAnsiTheme="minorHAnsi"/>
          <w:szCs w:val="56"/>
        </w:rPr>
      </w:pPr>
      <w:r w:rsidRPr="002E1B06">
        <w:rPr>
          <w:rFonts w:asciiTheme="minorHAnsi" w:hAnsiTheme="minorHAnsi"/>
          <w:szCs w:val="56"/>
        </w:rPr>
        <w:t>Antes de ser religiosa:</w:t>
      </w:r>
    </w:p>
    <w:p w:rsidR="005E4D0F" w:rsidRPr="005E4D0F" w:rsidRDefault="002E1B06" w:rsidP="005E4D0F">
      <w:pPr>
        <w:jc w:val="both"/>
        <w:rPr>
          <w:rFonts w:asciiTheme="minorHAnsi" w:hAnsiTheme="minorHAnsi"/>
          <w:szCs w:val="56"/>
        </w:rPr>
      </w:pPr>
      <w:r w:rsidRPr="002E1B06">
        <w:rPr>
          <w:rFonts w:asciiTheme="minorHAnsi" w:hAnsiTheme="minorHAnsi"/>
          <w:szCs w:val="56"/>
        </w:rPr>
        <w:t>“Se la llamaba de ordinario Albertita, diminutivo que</w:t>
      </w:r>
      <w:r>
        <w:rPr>
          <w:rFonts w:asciiTheme="minorHAnsi" w:hAnsiTheme="minorHAnsi"/>
          <w:szCs w:val="56"/>
        </w:rPr>
        <w:t xml:space="preserve"> </w:t>
      </w:r>
      <w:r w:rsidRPr="002E1B06">
        <w:rPr>
          <w:rFonts w:asciiTheme="minorHAnsi" w:hAnsiTheme="minorHAnsi"/>
          <w:szCs w:val="56"/>
        </w:rPr>
        <w:t>conservó hasta que se hizo religiosa. Aún siendo Rectora del Colegio la llamaban D</w:t>
      </w:r>
      <w:r>
        <w:rPr>
          <w:rFonts w:asciiTheme="minorHAnsi" w:hAnsiTheme="minorHAnsi"/>
          <w:szCs w:val="56"/>
        </w:rPr>
        <w:t xml:space="preserve">ª </w:t>
      </w:r>
      <w:r w:rsidR="005E4D0F" w:rsidRPr="005E4D0F">
        <w:rPr>
          <w:rFonts w:asciiTheme="minorHAnsi" w:hAnsiTheme="minorHAnsi"/>
          <w:szCs w:val="56"/>
        </w:rPr>
        <w:t>Albertita. Sería seguramente por el cariño que, por su carácter</w:t>
      </w:r>
      <w:r w:rsidR="005E4D0F">
        <w:rPr>
          <w:rFonts w:asciiTheme="minorHAnsi" w:hAnsiTheme="minorHAnsi"/>
          <w:szCs w:val="56"/>
        </w:rPr>
        <w:t xml:space="preserve"> </w:t>
      </w:r>
      <w:r w:rsidR="005E4D0F" w:rsidRPr="005E4D0F">
        <w:rPr>
          <w:rFonts w:asciiTheme="minorHAnsi" w:hAnsiTheme="minorHAnsi"/>
          <w:szCs w:val="56"/>
        </w:rPr>
        <w:t>afable y bondadoso</w:t>
      </w:r>
      <w:r w:rsidR="005E4D0F">
        <w:rPr>
          <w:rFonts w:asciiTheme="minorHAnsi" w:hAnsiTheme="minorHAnsi"/>
          <w:szCs w:val="56"/>
        </w:rPr>
        <w:t xml:space="preserve"> </w:t>
      </w:r>
      <w:r w:rsidR="005E4D0F" w:rsidRPr="005E4D0F">
        <w:rPr>
          <w:rFonts w:asciiTheme="minorHAnsi" w:hAnsiTheme="minorHAnsi"/>
          <w:szCs w:val="56"/>
        </w:rPr>
        <w:t>se captaba”</w:t>
      </w:r>
    </w:p>
    <w:p w:rsidR="005E4D0F" w:rsidRPr="005E4D0F" w:rsidRDefault="005E4D0F" w:rsidP="005E4D0F">
      <w:pPr>
        <w:jc w:val="both"/>
        <w:rPr>
          <w:rFonts w:asciiTheme="minorHAnsi" w:hAnsiTheme="minorHAnsi"/>
          <w:szCs w:val="56"/>
        </w:rPr>
      </w:pPr>
      <w:r w:rsidRPr="005E4D0F">
        <w:rPr>
          <w:rFonts w:asciiTheme="minorHAnsi" w:hAnsiTheme="minorHAnsi"/>
          <w:szCs w:val="56"/>
        </w:rPr>
        <w:t>Magdalena Guasp, exalumna, considera:</w:t>
      </w:r>
      <w:r>
        <w:rPr>
          <w:rFonts w:asciiTheme="minorHAnsi" w:hAnsiTheme="minorHAnsi"/>
          <w:szCs w:val="56"/>
        </w:rPr>
        <w:t xml:space="preserve"> </w:t>
      </w:r>
      <w:r w:rsidRPr="005E4D0F">
        <w:rPr>
          <w:rFonts w:asciiTheme="minorHAnsi" w:hAnsiTheme="minorHAnsi"/>
          <w:szCs w:val="56"/>
        </w:rPr>
        <w:t>“Ejemplar el modo de ser de tan</w:t>
      </w:r>
      <w:r>
        <w:rPr>
          <w:rFonts w:asciiTheme="minorHAnsi" w:hAnsiTheme="minorHAnsi"/>
          <w:szCs w:val="56"/>
        </w:rPr>
        <w:t xml:space="preserve"> </w:t>
      </w:r>
      <w:r w:rsidRPr="005E4D0F">
        <w:rPr>
          <w:rFonts w:asciiTheme="minorHAnsi" w:hAnsiTheme="minorHAnsi"/>
          <w:szCs w:val="56"/>
        </w:rPr>
        <w:t>bondadosa Madre”</w:t>
      </w:r>
    </w:p>
    <w:p w:rsidR="005E4D0F" w:rsidRPr="005E4D0F" w:rsidRDefault="005E4D0F" w:rsidP="005E4D0F">
      <w:pPr>
        <w:jc w:val="both"/>
        <w:rPr>
          <w:rFonts w:asciiTheme="minorHAnsi" w:hAnsiTheme="minorHAnsi"/>
          <w:szCs w:val="56"/>
        </w:rPr>
      </w:pPr>
      <w:r w:rsidRPr="005E4D0F">
        <w:rPr>
          <w:rFonts w:asciiTheme="minorHAnsi" w:hAnsiTheme="minorHAnsi"/>
          <w:szCs w:val="56"/>
        </w:rPr>
        <w:t>Catalina Moll, que fue alumna de la Escuela de Magisterio afirma:</w:t>
      </w:r>
      <w:r>
        <w:rPr>
          <w:rFonts w:asciiTheme="minorHAnsi" w:hAnsiTheme="minorHAnsi"/>
          <w:szCs w:val="56"/>
        </w:rPr>
        <w:t xml:space="preserve"> </w:t>
      </w:r>
      <w:r w:rsidRPr="005E4D0F">
        <w:rPr>
          <w:rFonts w:asciiTheme="minorHAnsi" w:hAnsiTheme="minorHAnsi"/>
          <w:szCs w:val="56"/>
        </w:rPr>
        <w:t>“Todos los</w:t>
      </w:r>
      <w:r>
        <w:rPr>
          <w:rFonts w:asciiTheme="minorHAnsi" w:hAnsiTheme="minorHAnsi"/>
          <w:szCs w:val="56"/>
        </w:rPr>
        <w:t xml:space="preserve"> </w:t>
      </w:r>
      <w:r w:rsidRPr="005E4D0F">
        <w:rPr>
          <w:rFonts w:asciiTheme="minorHAnsi" w:hAnsiTheme="minorHAnsi"/>
          <w:szCs w:val="56"/>
        </w:rPr>
        <w:t>que conocíamos a Madre Alberta la teníamos en óptimo concepto, por su calidad en</w:t>
      </w:r>
      <w:r>
        <w:rPr>
          <w:rFonts w:asciiTheme="minorHAnsi" w:hAnsiTheme="minorHAnsi"/>
          <w:szCs w:val="56"/>
        </w:rPr>
        <w:t xml:space="preserve"> </w:t>
      </w:r>
      <w:r w:rsidRPr="005E4D0F">
        <w:rPr>
          <w:rFonts w:asciiTheme="minorHAnsi" w:hAnsiTheme="minorHAnsi"/>
          <w:szCs w:val="56"/>
        </w:rPr>
        <w:t>las tareas como por su bondad”</w:t>
      </w:r>
    </w:p>
    <w:p w:rsidR="008E0DD6" w:rsidRDefault="005E4D0F" w:rsidP="005E4D0F">
      <w:pPr>
        <w:jc w:val="both"/>
        <w:rPr>
          <w:rFonts w:asciiTheme="minorHAnsi" w:hAnsiTheme="minorHAnsi"/>
          <w:szCs w:val="56"/>
        </w:rPr>
      </w:pPr>
      <w:r w:rsidRPr="005E4D0F">
        <w:rPr>
          <w:rFonts w:asciiTheme="minorHAnsi" w:hAnsiTheme="minorHAnsi"/>
          <w:szCs w:val="56"/>
        </w:rPr>
        <w:t>“La virtud en la cual sobresalía era, según mi juicio,</w:t>
      </w:r>
      <w:r>
        <w:rPr>
          <w:rFonts w:asciiTheme="minorHAnsi" w:hAnsiTheme="minorHAnsi"/>
          <w:szCs w:val="56"/>
        </w:rPr>
        <w:t xml:space="preserve"> </w:t>
      </w:r>
      <w:r w:rsidRPr="005E4D0F">
        <w:rPr>
          <w:rFonts w:asciiTheme="minorHAnsi" w:hAnsiTheme="minorHAnsi"/>
          <w:szCs w:val="56"/>
        </w:rPr>
        <w:t>la bondad”</w:t>
      </w: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t>Espíritu jovial y alegre</w:t>
      </w:r>
    </w:p>
    <w:p w:rsidR="005E4D0F" w:rsidRPr="005E4D0F" w:rsidRDefault="005E4D0F" w:rsidP="005E4D0F">
      <w:pPr>
        <w:jc w:val="both"/>
        <w:rPr>
          <w:rFonts w:asciiTheme="minorHAnsi" w:hAnsiTheme="minorHAnsi"/>
          <w:szCs w:val="56"/>
        </w:rPr>
      </w:pPr>
      <w:r w:rsidRPr="005E4D0F">
        <w:rPr>
          <w:rFonts w:asciiTheme="minorHAnsi" w:hAnsiTheme="minorHAnsi"/>
          <w:szCs w:val="56"/>
        </w:rPr>
        <w:t>La Madre Alberta no era una mujer aburrida ni distante, más bien todo lo</w:t>
      </w:r>
      <w:r>
        <w:rPr>
          <w:rFonts w:asciiTheme="minorHAnsi" w:hAnsiTheme="minorHAnsi"/>
          <w:szCs w:val="56"/>
        </w:rPr>
        <w:t xml:space="preserve"> </w:t>
      </w:r>
      <w:r w:rsidRPr="005E4D0F">
        <w:rPr>
          <w:rFonts w:asciiTheme="minorHAnsi" w:hAnsiTheme="minorHAnsi"/>
          <w:szCs w:val="56"/>
        </w:rPr>
        <w:t>contrario: alegre, vital, dinámica y jovial.</w:t>
      </w:r>
    </w:p>
    <w:p w:rsidR="005E4D0F" w:rsidRDefault="005E4D0F" w:rsidP="005E4D0F">
      <w:pPr>
        <w:jc w:val="both"/>
        <w:rPr>
          <w:rFonts w:asciiTheme="minorHAnsi" w:hAnsiTheme="minorHAnsi"/>
          <w:szCs w:val="56"/>
        </w:rPr>
      </w:pPr>
      <w:r w:rsidRPr="005E4D0F">
        <w:rPr>
          <w:rFonts w:asciiTheme="minorHAnsi" w:hAnsiTheme="minorHAnsi"/>
          <w:szCs w:val="56"/>
        </w:rPr>
        <w:lastRenderedPageBreak/>
        <w:t>He aquí el testimonio de una antigua alumna:</w:t>
      </w:r>
      <w:r>
        <w:rPr>
          <w:rFonts w:asciiTheme="minorHAnsi" w:hAnsiTheme="minorHAnsi"/>
          <w:szCs w:val="56"/>
        </w:rPr>
        <w:t xml:space="preserve"> </w:t>
      </w:r>
      <w:r w:rsidRPr="005E4D0F">
        <w:rPr>
          <w:rFonts w:asciiTheme="minorHAnsi" w:hAnsiTheme="minorHAnsi"/>
          <w:szCs w:val="56"/>
        </w:rPr>
        <w:t>“Tenía siempre un espíritu</w:t>
      </w:r>
      <w:r>
        <w:rPr>
          <w:rFonts w:asciiTheme="minorHAnsi" w:hAnsiTheme="minorHAnsi"/>
          <w:szCs w:val="56"/>
        </w:rPr>
        <w:t xml:space="preserve"> </w:t>
      </w:r>
      <w:r w:rsidRPr="005E4D0F">
        <w:rPr>
          <w:rFonts w:asciiTheme="minorHAnsi" w:hAnsiTheme="minorHAnsi"/>
          <w:szCs w:val="56"/>
        </w:rPr>
        <w:t>muy jovial.</w:t>
      </w:r>
      <w:r>
        <w:rPr>
          <w:rFonts w:asciiTheme="minorHAnsi" w:hAnsiTheme="minorHAnsi"/>
          <w:szCs w:val="56"/>
        </w:rPr>
        <w:t xml:space="preserve"> </w:t>
      </w:r>
      <w:r w:rsidRPr="005E4D0F">
        <w:rPr>
          <w:rFonts w:asciiTheme="minorHAnsi" w:hAnsiTheme="minorHAnsi"/>
          <w:szCs w:val="56"/>
        </w:rPr>
        <w:t>Un día, estando yo distraída, me dio un buen susto. Oí una voz</w:t>
      </w:r>
      <w:r>
        <w:rPr>
          <w:rFonts w:asciiTheme="minorHAnsi" w:hAnsiTheme="minorHAnsi"/>
          <w:szCs w:val="56"/>
        </w:rPr>
        <w:t xml:space="preserve"> </w:t>
      </w:r>
      <w:r w:rsidRPr="005E4D0F">
        <w:rPr>
          <w:rFonts w:asciiTheme="minorHAnsi" w:hAnsiTheme="minorHAnsi"/>
          <w:szCs w:val="56"/>
        </w:rPr>
        <w:t>cavernosa, mientras sentía unas manos sobre mi espalda. Al volverme asustada, me</w:t>
      </w:r>
      <w:r>
        <w:rPr>
          <w:rFonts w:asciiTheme="minorHAnsi" w:hAnsiTheme="minorHAnsi"/>
          <w:szCs w:val="56"/>
        </w:rPr>
        <w:t xml:space="preserve"> </w:t>
      </w:r>
      <w:r w:rsidRPr="005E4D0F">
        <w:rPr>
          <w:rFonts w:asciiTheme="minorHAnsi" w:hAnsiTheme="minorHAnsi"/>
          <w:szCs w:val="56"/>
        </w:rPr>
        <w:t>encontré con</w:t>
      </w:r>
      <w:r>
        <w:rPr>
          <w:rFonts w:asciiTheme="minorHAnsi" w:hAnsiTheme="minorHAnsi"/>
          <w:szCs w:val="56"/>
        </w:rPr>
        <w:t xml:space="preserve"> </w:t>
      </w:r>
      <w:r w:rsidRPr="005E4D0F">
        <w:rPr>
          <w:rFonts w:asciiTheme="minorHAnsi" w:hAnsiTheme="minorHAnsi"/>
          <w:szCs w:val="56"/>
        </w:rPr>
        <w:t>la franca risa de Dª Alberta”</w:t>
      </w:r>
    </w:p>
    <w:p w:rsidR="005E4D0F" w:rsidRDefault="005E4D0F" w:rsidP="005E4D0F">
      <w:pPr>
        <w:jc w:val="both"/>
        <w:rPr>
          <w:rFonts w:asciiTheme="minorHAnsi" w:hAnsiTheme="minorHAnsi"/>
          <w:szCs w:val="56"/>
        </w:rPr>
      </w:pP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t>Serenidad</w:t>
      </w:r>
    </w:p>
    <w:p w:rsidR="005E4D0F" w:rsidRPr="005E4D0F" w:rsidRDefault="005E4D0F" w:rsidP="005E4D0F">
      <w:pPr>
        <w:jc w:val="both"/>
        <w:rPr>
          <w:rFonts w:asciiTheme="minorHAnsi" w:hAnsiTheme="minorHAnsi"/>
          <w:szCs w:val="56"/>
        </w:rPr>
      </w:pPr>
      <w:r w:rsidRPr="005E4D0F">
        <w:rPr>
          <w:rFonts w:asciiTheme="minorHAnsi" w:hAnsiTheme="minorHAnsi"/>
          <w:szCs w:val="56"/>
        </w:rPr>
        <w:t>Su proceder fue, en toda circunstancia, tranquilo y sereno.</w:t>
      </w:r>
      <w:r>
        <w:rPr>
          <w:rFonts w:asciiTheme="minorHAnsi" w:hAnsiTheme="minorHAnsi"/>
          <w:szCs w:val="56"/>
        </w:rPr>
        <w:t xml:space="preserve"> </w:t>
      </w:r>
      <w:r w:rsidRPr="005E4D0F">
        <w:rPr>
          <w:rFonts w:asciiTheme="minorHAnsi" w:hAnsiTheme="minorHAnsi"/>
          <w:szCs w:val="56"/>
        </w:rPr>
        <w:t>La</w:t>
      </w:r>
      <w:r>
        <w:rPr>
          <w:rFonts w:asciiTheme="minorHAnsi" w:hAnsiTheme="minorHAnsi"/>
          <w:szCs w:val="56"/>
        </w:rPr>
        <w:t xml:space="preserve"> </w:t>
      </w:r>
      <w:r w:rsidRPr="005E4D0F">
        <w:rPr>
          <w:rFonts w:asciiTheme="minorHAnsi" w:hAnsiTheme="minorHAnsi"/>
          <w:szCs w:val="56"/>
        </w:rPr>
        <w:t>ecuanimidad y la serenidad son virtudes excelsas de personas</w:t>
      </w:r>
      <w:r>
        <w:rPr>
          <w:rFonts w:asciiTheme="minorHAnsi" w:hAnsiTheme="minorHAnsi"/>
          <w:szCs w:val="56"/>
        </w:rPr>
        <w:t xml:space="preserve"> </w:t>
      </w:r>
      <w:r w:rsidRPr="005E4D0F">
        <w:rPr>
          <w:rFonts w:asciiTheme="minorHAnsi" w:hAnsiTheme="minorHAnsi"/>
          <w:szCs w:val="56"/>
        </w:rPr>
        <w:t>gigantes que</w:t>
      </w:r>
      <w:r>
        <w:rPr>
          <w:rFonts w:asciiTheme="minorHAnsi" w:hAnsiTheme="minorHAnsi"/>
          <w:szCs w:val="56"/>
        </w:rPr>
        <w:t xml:space="preserve"> </w:t>
      </w:r>
      <w:r w:rsidRPr="005E4D0F">
        <w:rPr>
          <w:rFonts w:asciiTheme="minorHAnsi" w:hAnsiTheme="minorHAnsi"/>
          <w:szCs w:val="56"/>
        </w:rPr>
        <w:t>están más allá de la ira, la venganza, la rabia y de todo sentimiento airado.</w:t>
      </w:r>
      <w:r>
        <w:rPr>
          <w:rFonts w:asciiTheme="minorHAnsi" w:hAnsiTheme="minorHAnsi"/>
          <w:szCs w:val="56"/>
        </w:rPr>
        <w:t xml:space="preserve"> </w:t>
      </w:r>
      <w:r w:rsidRPr="005E4D0F">
        <w:rPr>
          <w:rFonts w:asciiTheme="minorHAnsi" w:hAnsiTheme="minorHAnsi"/>
          <w:szCs w:val="56"/>
        </w:rPr>
        <w:t>Son muchos testimonios los que dicen: “Fue siempre de</w:t>
      </w:r>
      <w:r>
        <w:rPr>
          <w:rFonts w:asciiTheme="minorHAnsi" w:hAnsiTheme="minorHAnsi"/>
          <w:szCs w:val="56"/>
        </w:rPr>
        <w:t xml:space="preserve"> </w:t>
      </w:r>
      <w:r w:rsidRPr="005E4D0F">
        <w:rPr>
          <w:rFonts w:asciiTheme="minorHAnsi" w:hAnsiTheme="minorHAnsi"/>
          <w:szCs w:val="56"/>
        </w:rPr>
        <w:t>ánimo sereno</w:t>
      </w:r>
      <w:r>
        <w:rPr>
          <w:rFonts w:asciiTheme="minorHAnsi" w:hAnsiTheme="minorHAnsi"/>
          <w:szCs w:val="56"/>
        </w:rPr>
        <w:t xml:space="preserve"> </w:t>
      </w:r>
      <w:r w:rsidRPr="005E4D0F">
        <w:rPr>
          <w:rFonts w:asciiTheme="minorHAnsi" w:hAnsiTheme="minorHAnsi"/>
          <w:szCs w:val="56"/>
        </w:rPr>
        <w:t>y</w:t>
      </w:r>
      <w:r>
        <w:rPr>
          <w:rFonts w:asciiTheme="minorHAnsi" w:hAnsiTheme="minorHAnsi"/>
          <w:szCs w:val="56"/>
        </w:rPr>
        <w:t xml:space="preserve"> </w:t>
      </w:r>
      <w:r w:rsidRPr="005E4D0F">
        <w:rPr>
          <w:rFonts w:asciiTheme="minorHAnsi" w:hAnsiTheme="minorHAnsi"/>
          <w:szCs w:val="56"/>
        </w:rPr>
        <w:t>tranquilo, superior a cualquier sentimiento (acceso) de ira o de rabia”.</w:t>
      </w:r>
    </w:p>
    <w:p w:rsidR="005E4D0F" w:rsidRDefault="005E4D0F" w:rsidP="005E4D0F">
      <w:pPr>
        <w:jc w:val="both"/>
        <w:rPr>
          <w:rFonts w:asciiTheme="minorHAnsi" w:hAnsiTheme="minorHAnsi"/>
          <w:szCs w:val="56"/>
        </w:rPr>
      </w:pPr>
      <w:r w:rsidRPr="005E4D0F">
        <w:rPr>
          <w:rFonts w:asciiTheme="minorHAnsi" w:hAnsiTheme="minorHAnsi"/>
          <w:szCs w:val="56"/>
        </w:rPr>
        <w:t>“Su amabilidad y afabilidad con todos era constante, sin acepción de</w:t>
      </w:r>
      <w:r>
        <w:rPr>
          <w:rFonts w:asciiTheme="minorHAnsi" w:hAnsiTheme="minorHAnsi"/>
          <w:szCs w:val="56"/>
        </w:rPr>
        <w:t xml:space="preserve"> </w:t>
      </w:r>
      <w:r w:rsidRPr="005E4D0F">
        <w:rPr>
          <w:rFonts w:asciiTheme="minorHAnsi" w:hAnsiTheme="minorHAnsi"/>
          <w:szCs w:val="56"/>
        </w:rPr>
        <w:t>personas, conservando siempre</w:t>
      </w:r>
      <w:r>
        <w:rPr>
          <w:rFonts w:asciiTheme="minorHAnsi" w:hAnsiTheme="minorHAnsi"/>
          <w:szCs w:val="56"/>
        </w:rPr>
        <w:t xml:space="preserve"> </w:t>
      </w:r>
      <w:r w:rsidRPr="005E4D0F">
        <w:rPr>
          <w:rFonts w:asciiTheme="minorHAnsi" w:hAnsiTheme="minorHAnsi"/>
          <w:szCs w:val="56"/>
        </w:rPr>
        <w:t>una serenidad imperturbable”</w:t>
      </w:r>
    </w:p>
    <w:p w:rsidR="005E4D0F" w:rsidRDefault="005E4D0F" w:rsidP="005E4D0F">
      <w:pPr>
        <w:jc w:val="both"/>
        <w:rPr>
          <w:rFonts w:asciiTheme="minorHAnsi" w:hAnsiTheme="minorHAnsi"/>
          <w:szCs w:val="56"/>
        </w:rPr>
      </w:pP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t>Amplitud</w:t>
      </w:r>
    </w:p>
    <w:p w:rsidR="005E4D0F" w:rsidRPr="005E4D0F" w:rsidRDefault="005E4D0F" w:rsidP="005E4D0F">
      <w:pPr>
        <w:jc w:val="both"/>
        <w:rPr>
          <w:rFonts w:asciiTheme="minorHAnsi" w:hAnsiTheme="minorHAnsi"/>
          <w:szCs w:val="56"/>
        </w:rPr>
      </w:pPr>
      <w:r w:rsidRPr="005E4D0F">
        <w:rPr>
          <w:rFonts w:asciiTheme="minorHAnsi" w:hAnsiTheme="minorHAnsi"/>
          <w:szCs w:val="56"/>
        </w:rPr>
        <w:t>Sabemos que la Madre fue una mujer flexible, muy abierta, con amplitud</w:t>
      </w:r>
      <w:r>
        <w:rPr>
          <w:rFonts w:asciiTheme="minorHAnsi" w:hAnsiTheme="minorHAnsi"/>
          <w:szCs w:val="56"/>
        </w:rPr>
        <w:t xml:space="preserve"> </w:t>
      </w:r>
      <w:r w:rsidRPr="005E4D0F">
        <w:rPr>
          <w:rFonts w:asciiTheme="minorHAnsi" w:hAnsiTheme="minorHAnsi"/>
          <w:szCs w:val="56"/>
        </w:rPr>
        <w:t>de horizontes pedagógicos; no permaneció encerrada en las estrechas miras</w:t>
      </w:r>
      <w:r>
        <w:rPr>
          <w:rFonts w:asciiTheme="minorHAnsi" w:hAnsiTheme="minorHAnsi"/>
          <w:szCs w:val="56"/>
        </w:rPr>
        <w:t xml:space="preserve"> </w:t>
      </w:r>
      <w:r w:rsidRPr="005E4D0F">
        <w:rPr>
          <w:rFonts w:asciiTheme="minorHAnsi" w:hAnsiTheme="minorHAnsi"/>
          <w:szCs w:val="56"/>
        </w:rPr>
        <w:t>de la época, ni en la rigidez de la vida religiosa característica de las monjas del</w:t>
      </w:r>
      <w:r>
        <w:rPr>
          <w:rFonts w:asciiTheme="minorHAnsi" w:hAnsiTheme="minorHAnsi"/>
          <w:szCs w:val="56"/>
        </w:rPr>
        <w:t xml:space="preserve"> </w:t>
      </w:r>
      <w:r w:rsidRPr="005E4D0F">
        <w:rPr>
          <w:rFonts w:asciiTheme="minorHAnsi" w:hAnsiTheme="minorHAnsi"/>
          <w:szCs w:val="56"/>
        </w:rPr>
        <w:t>siglo XIX.</w:t>
      </w:r>
    </w:p>
    <w:p w:rsidR="005E4D0F" w:rsidRPr="005E4D0F" w:rsidRDefault="005E4D0F" w:rsidP="005E4D0F">
      <w:pPr>
        <w:jc w:val="both"/>
        <w:rPr>
          <w:rFonts w:asciiTheme="minorHAnsi" w:hAnsiTheme="minorHAnsi"/>
          <w:szCs w:val="56"/>
        </w:rPr>
      </w:pPr>
      <w:r w:rsidRPr="005E4D0F">
        <w:rPr>
          <w:rFonts w:asciiTheme="minorHAnsi" w:hAnsiTheme="minorHAnsi"/>
          <w:szCs w:val="56"/>
        </w:rPr>
        <w:t>Dice Sebastiana Socías: “Ella era un</w:t>
      </w:r>
      <w:r>
        <w:rPr>
          <w:rFonts w:asciiTheme="minorHAnsi" w:hAnsiTheme="minorHAnsi"/>
          <w:szCs w:val="56"/>
        </w:rPr>
        <w:t xml:space="preserve"> </w:t>
      </w:r>
      <w:r w:rsidRPr="005E4D0F">
        <w:rPr>
          <w:rFonts w:asciiTheme="minorHAnsi" w:hAnsiTheme="minorHAnsi"/>
          <w:szCs w:val="56"/>
        </w:rPr>
        <w:t>corazón amplio, como un mar de</w:t>
      </w:r>
      <w:r>
        <w:rPr>
          <w:rFonts w:asciiTheme="minorHAnsi" w:hAnsiTheme="minorHAnsi"/>
          <w:szCs w:val="56"/>
        </w:rPr>
        <w:t xml:space="preserve"> </w:t>
      </w:r>
      <w:r w:rsidRPr="005E4D0F">
        <w:rPr>
          <w:rFonts w:asciiTheme="minorHAnsi" w:hAnsiTheme="minorHAnsi"/>
          <w:szCs w:val="56"/>
        </w:rPr>
        <w:t>maternidad”</w:t>
      </w:r>
    </w:p>
    <w:p w:rsidR="005E4D0F" w:rsidRDefault="005E4D0F" w:rsidP="005E4D0F">
      <w:pPr>
        <w:jc w:val="both"/>
        <w:rPr>
          <w:rFonts w:asciiTheme="minorHAnsi" w:hAnsiTheme="minorHAnsi"/>
          <w:szCs w:val="56"/>
        </w:rPr>
      </w:pPr>
      <w:r w:rsidRPr="005E4D0F">
        <w:rPr>
          <w:rFonts w:asciiTheme="minorHAnsi" w:hAnsiTheme="minorHAnsi"/>
          <w:szCs w:val="56"/>
        </w:rPr>
        <w:t>La Madre confesó en cierta ocasión a una hermana:</w:t>
      </w:r>
      <w:r>
        <w:rPr>
          <w:rFonts w:asciiTheme="minorHAnsi" w:hAnsiTheme="minorHAnsi"/>
          <w:szCs w:val="56"/>
        </w:rPr>
        <w:t xml:space="preserve"> </w:t>
      </w:r>
      <w:r w:rsidRPr="005E4D0F">
        <w:rPr>
          <w:rFonts w:asciiTheme="minorHAnsi" w:hAnsiTheme="minorHAnsi"/>
          <w:szCs w:val="56"/>
        </w:rPr>
        <w:t>“Hija mía, soy muy</w:t>
      </w:r>
      <w:r>
        <w:rPr>
          <w:rFonts w:asciiTheme="minorHAnsi" w:hAnsiTheme="minorHAnsi"/>
          <w:szCs w:val="56"/>
        </w:rPr>
        <w:t xml:space="preserve"> </w:t>
      </w:r>
      <w:r w:rsidRPr="005E4D0F">
        <w:rPr>
          <w:rFonts w:asciiTheme="minorHAnsi" w:hAnsiTheme="minorHAnsi"/>
          <w:szCs w:val="56"/>
        </w:rPr>
        <w:t>elástica”</w:t>
      </w:r>
    </w:p>
    <w:p w:rsidR="005E4D0F" w:rsidRDefault="005E4D0F" w:rsidP="005E4D0F">
      <w:pPr>
        <w:jc w:val="both"/>
        <w:rPr>
          <w:rFonts w:asciiTheme="minorHAnsi" w:hAnsiTheme="minorHAnsi"/>
          <w:szCs w:val="56"/>
        </w:rPr>
      </w:pPr>
    </w:p>
    <w:p w:rsidR="005E4D0F" w:rsidRPr="005E4D0F" w:rsidRDefault="005E4D0F" w:rsidP="006D4659">
      <w:pPr>
        <w:pStyle w:val="Prrafodelista"/>
        <w:numPr>
          <w:ilvl w:val="0"/>
          <w:numId w:val="2"/>
        </w:numPr>
        <w:jc w:val="both"/>
        <w:rPr>
          <w:rFonts w:asciiTheme="minorHAnsi" w:hAnsiTheme="minorHAnsi"/>
          <w:szCs w:val="56"/>
        </w:rPr>
      </w:pPr>
      <w:r w:rsidRPr="005E4D0F">
        <w:rPr>
          <w:rFonts w:asciiTheme="minorHAnsi" w:hAnsiTheme="minorHAnsi"/>
          <w:b/>
          <w:szCs w:val="56"/>
        </w:rPr>
        <w:t>Mujer firme y enérgica</w:t>
      </w:r>
    </w:p>
    <w:p w:rsidR="005E4D0F" w:rsidRDefault="005E4D0F" w:rsidP="005E4D0F">
      <w:pPr>
        <w:jc w:val="both"/>
        <w:rPr>
          <w:rFonts w:asciiTheme="minorHAnsi" w:hAnsiTheme="minorHAnsi"/>
          <w:szCs w:val="56"/>
        </w:rPr>
      </w:pPr>
    </w:p>
    <w:p w:rsidR="005E4D0F" w:rsidRPr="005E4D0F" w:rsidRDefault="005E4D0F" w:rsidP="005E4D0F">
      <w:pPr>
        <w:jc w:val="both"/>
        <w:rPr>
          <w:rFonts w:asciiTheme="minorHAnsi" w:hAnsiTheme="minorHAnsi"/>
          <w:szCs w:val="56"/>
        </w:rPr>
      </w:pPr>
      <w:r w:rsidRPr="005E4D0F">
        <w:rPr>
          <w:rFonts w:asciiTheme="minorHAnsi" w:hAnsiTheme="minorHAnsi"/>
          <w:szCs w:val="56"/>
        </w:rPr>
        <w:t>No fue, por ser bondadosa, alguien blanda, a merced de la fuerza de los</w:t>
      </w:r>
      <w:r>
        <w:rPr>
          <w:rFonts w:asciiTheme="minorHAnsi" w:hAnsiTheme="minorHAnsi"/>
          <w:szCs w:val="56"/>
        </w:rPr>
        <w:t xml:space="preserve"> </w:t>
      </w:r>
      <w:r w:rsidRPr="005E4D0F">
        <w:rPr>
          <w:rFonts w:asciiTheme="minorHAnsi" w:hAnsiTheme="minorHAnsi"/>
          <w:szCs w:val="56"/>
        </w:rPr>
        <w:t>demás. Sabía lo que quería y lo que tenía que hacer. Su pulso era fuerte y su</w:t>
      </w:r>
      <w:r>
        <w:rPr>
          <w:rFonts w:asciiTheme="minorHAnsi" w:hAnsiTheme="minorHAnsi"/>
          <w:szCs w:val="56"/>
        </w:rPr>
        <w:t xml:space="preserve"> </w:t>
      </w:r>
      <w:r w:rsidRPr="005E4D0F">
        <w:rPr>
          <w:rFonts w:asciiTheme="minorHAnsi" w:hAnsiTheme="minorHAnsi"/>
          <w:szCs w:val="56"/>
        </w:rPr>
        <w:t>carácter firme.</w:t>
      </w:r>
    </w:p>
    <w:p w:rsidR="005E4D0F" w:rsidRPr="005E4D0F" w:rsidRDefault="005E4D0F" w:rsidP="005E4D0F">
      <w:pPr>
        <w:jc w:val="both"/>
        <w:rPr>
          <w:rFonts w:asciiTheme="minorHAnsi" w:hAnsiTheme="minorHAnsi"/>
          <w:szCs w:val="56"/>
        </w:rPr>
      </w:pPr>
      <w:r w:rsidRPr="005E4D0F">
        <w:rPr>
          <w:rFonts w:asciiTheme="minorHAnsi" w:hAnsiTheme="minorHAnsi"/>
          <w:szCs w:val="56"/>
        </w:rPr>
        <w:t>“En su carácter se fundieron, de modo admirable, los rasgos de sus</w:t>
      </w:r>
      <w:r>
        <w:rPr>
          <w:rFonts w:asciiTheme="minorHAnsi" w:hAnsiTheme="minorHAnsi"/>
          <w:szCs w:val="56"/>
        </w:rPr>
        <w:t xml:space="preserve"> p</w:t>
      </w:r>
      <w:r w:rsidRPr="005E4D0F">
        <w:rPr>
          <w:rFonts w:asciiTheme="minorHAnsi" w:hAnsiTheme="minorHAnsi"/>
          <w:szCs w:val="56"/>
        </w:rPr>
        <w:t>rogenitores; la dulce suavidad, la gracia luminosa, los hondos sentires del alma</w:t>
      </w:r>
      <w:r>
        <w:rPr>
          <w:rFonts w:asciiTheme="minorHAnsi" w:hAnsiTheme="minorHAnsi"/>
          <w:szCs w:val="56"/>
        </w:rPr>
        <w:t xml:space="preserve"> </w:t>
      </w:r>
      <w:r w:rsidRPr="005E4D0F">
        <w:rPr>
          <w:rFonts w:asciiTheme="minorHAnsi" w:hAnsiTheme="minorHAnsi"/>
          <w:szCs w:val="56"/>
        </w:rPr>
        <w:t>mallorquina contemplativa y armónica, y el perfecto equilibrio, la ecuanimidad, el</w:t>
      </w:r>
      <w:r>
        <w:rPr>
          <w:rFonts w:asciiTheme="minorHAnsi" w:hAnsiTheme="minorHAnsi"/>
          <w:szCs w:val="56"/>
        </w:rPr>
        <w:t xml:space="preserve"> </w:t>
      </w:r>
      <w:r w:rsidRPr="005E4D0F">
        <w:rPr>
          <w:rFonts w:asciiTheme="minorHAnsi" w:hAnsiTheme="minorHAnsi"/>
          <w:szCs w:val="56"/>
        </w:rPr>
        <w:t>recio temple,</w:t>
      </w:r>
      <w:r>
        <w:rPr>
          <w:rFonts w:asciiTheme="minorHAnsi" w:hAnsiTheme="minorHAnsi"/>
          <w:szCs w:val="56"/>
        </w:rPr>
        <w:t xml:space="preserve"> </w:t>
      </w:r>
      <w:r w:rsidRPr="005E4D0F">
        <w:rPr>
          <w:rFonts w:asciiTheme="minorHAnsi" w:hAnsiTheme="minorHAnsi"/>
          <w:szCs w:val="56"/>
        </w:rPr>
        <w:t>la entereza y la energía</w:t>
      </w:r>
      <w:r>
        <w:rPr>
          <w:rFonts w:asciiTheme="minorHAnsi" w:hAnsiTheme="minorHAnsi"/>
          <w:szCs w:val="56"/>
        </w:rPr>
        <w:t xml:space="preserve"> </w:t>
      </w:r>
      <w:r w:rsidRPr="005E4D0F">
        <w:rPr>
          <w:rFonts w:asciiTheme="minorHAnsi" w:hAnsiTheme="minorHAnsi"/>
          <w:szCs w:val="56"/>
        </w:rPr>
        <w:t>de los hijos de Aragón...”</w:t>
      </w:r>
    </w:p>
    <w:p w:rsidR="005E4D0F" w:rsidRDefault="005E4D0F" w:rsidP="005E4D0F">
      <w:pPr>
        <w:jc w:val="both"/>
        <w:rPr>
          <w:rFonts w:asciiTheme="minorHAnsi" w:hAnsiTheme="minorHAnsi"/>
          <w:szCs w:val="56"/>
        </w:rPr>
      </w:pPr>
      <w:r w:rsidRPr="005E4D0F">
        <w:rPr>
          <w:rFonts w:asciiTheme="minorHAnsi" w:hAnsiTheme="minorHAnsi"/>
          <w:szCs w:val="56"/>
        </w:rPr>
        <w:t xml:space="preserve"> “¡Era</w:t>
      </w:r>
      <w:r>
        <w:rPr>
          <w:rFonts w:asciiTheme="minorHAnsi" w:hAnsiTheme="minorHAnsi"/>
          <w:szCs w:val="56"/>
        </w:rPr>
        <w:t xml:space="preserve"> </w:t>
      </w:r>
      <w:r w:rsidRPr="005E4D0F">
        <w:rPr>
          <w:rFonts w:asciiTheme="minorHAnsi" w:hAnsiTheme="minorHAnsi"/>
          <w:szCs w:val="56"/>
        </w:rPr>
        <w:t>mujer enérgica! Sabía conducir la nave muy bien; no era de las que se</w:t>
      </w:r>
      <w:r>
        <w:rPr>
          <w:rFonts w:asciiTheme="minorHAnsi" w:hAnsiTheme="minorHAnsi"/>
          <w:szCs w:val="56"/>
        </w:rPr>
        <w:t xml:space="preserve"> </w:t>
      </w:r>
      <w:r w:rsidRPr="005E4D0F">
        <w:rPr>
          <w:rFonts w:asciiTheme="minorHAnsi" w:hAnsiTheme="minorHAnsi"/>
          <w:szCs w:val="56"/>
        </w:rPr>
        <w:t>acoquinase”</w:t>
      </w:r>
    </w:p>
    <w:p w:rsidR="005E4D0F" w:rsidRDefault="005E4D0F" w:rsidP="005E4D0F">
      <w:pPr>
        <w:jc w:val="both"/>
        <w:rPr>
          <w:rFonts w:asciiTheme="minorHAnsi" w:hAnsiTheme="minorHAnsi"/>
          <w:szCs w:val="56"/>
        </w:rPr>
      </w:pP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t>Sencillez y humildad</w:t>
      </w:r>
    </w:p>
    <w:p w:rsidR="005E4D0F" w:rsidRPr="005E4D0F" w:rsidRDefault="005E4D0F" w:rsidP="005E4D0F">
      <w:pPr>
        <w:jc w:val="both"/>
        <w:rPr>
          <w:rFonts w:asciiTheme="minorHAnsi" w:hAnsiTheme="minorHAnsi"/>
          <w:szCs w:val="56"/>
        </w:rPr>
      </w:pPr>
      <w:r w:rsidRPr="005E4D0F">
        <w:rPr>
          <w:rFonts w:asciiTheme="minorHAnsi" w:hAnsiTheme="minorHAnsi"/>
          <w:szCs w:val="56"/>
        </w:rPr>
        <w:t>Son muchos los testimonios que insisten en la humildad y sencillez de la</w:t>
      </w:r>
      <w:r>
        <w:rPr>
          <w:rFonts w:asciiTheme="minorHAnsi" w:hAnsiTheme="minorHAnsi"/>
          <w:szCs w:val="56"/>
        </w:rPr>
        <w:t xml:space="preserve"> </w:t>
      </w:r>
      <w:r w:rsidRPr="005E4D0F">
        <w:rPr>
          <w:rFonts w:asciiTheme="minorHAnsi" w:hAnsiTheme="minorHAnsi"/>
          <w:szCs w:val="56"/>
        </w:rPr>
        <w:t>Madre; no fue una persona arrogante, engreída; su propia sencillez la</w:t>
      </w:r>
      <w:r>
        <w:rPr>
          <w:rFonts w:asciiTheme="minorHAnsi" w:hAnsiTheme="minorHAnsi"/>
          <w:szCs w:val="56"/>
        </w:rPr>
        <w:t xml:space="preserve"> </w:t>
      </w:r>
      <w:r w:rsidRPr="005E4D0F">
        <w:rPr>
          <w:rFonts w:asciiTheme="minorHAnsi" w:hAnsiTheme="minorHAnsi"/>
          <w:szCs w:val="56"/>
        </w:rPr>
        <w:t>engrandece y nos hace su figura más cercana.</w:t>
      </w:r>
    </w:p>
    <w:p w:rsidR="005E4D0F" w:rsidRPr="005E4D0F" w:rsidRDefault="005E4D0F" w:rsidP="005E4D0F">
      <w:pPr>
        <w:jc w:val="both"/>
        <w:rPr>
          <w:rFonts w:asciiTheme="minorHAnsi" w:hAnsiTheme="minorHAnsi"/>
          <w:szCs w:val="56"/>
        </w:rPr>
      </w:pPr>
      <w:r w:rsidRPr="005E4D0F">
        <w:rPr>
          <w:rFonts w:asciiTheme="minorHAnsi" w:hAnsiTheme="minorHAnsi"/>
          <w:szCs w:val="56"/>
        </w:rPr>
        <w:t>La Madre confesó:</w:t>
      </w:r>
    </w:p>
    <w:p w:rsidR="005E4D0F" w:rsidRPr="005E4D0F" w:rsidRDefault="005E4D0F" w:rsidP="005E4D0F">
      <w:pPr>
        <w:jc w:val="both"/>
        <w:rPr>
          <w:rFonts w:asciiTheme="minorHAnsi" w:hAnsiTheme="minorHAnsi"/>
          <w:szCs w:val="56"/>
        </w:rPr>
      </w:pPr>
      <w:r w:rsidRPr="005E4D0F">
        <w:rPr>
          <w:rFonts w:asciiTheme="minorHAnsi" w:hAnsiTheme="minorHAnsi"/>
          <w:szCs w:val="56"/>
        </w:rPr>
        <w:t>“Por más que tengo en mucho y aprecio en lo que valen la</w:t>
      </w:r>
      <w:r>
        <w:rPr>
          <w:rFonts w:asciiTheme="minorHAnsi" w:hAnsiTheme="minorHAnsi"/>
          <w:szCs w:val="56"/>
        </w:rPr>
        <w:t xml:space="preserve"> </w:t>
      </w:r>
      <w:r w:rsidRPr="005E4D0F">
        <w:rPr>
          <w:rFonts w:asciiTheme="minorHAnsi" w:hAnsiTheme="minorHAnsi"/>
          <w:szCs w:val="56"/>
        </w:rPr>
        <w:t>ciencia y la instrucción, pongo muy por encima de ellas</w:t>
      </w:r>
      <w:r>
        <w:rPr>
          <w:rFonts w:asciiTheme="minorHAnsi" w:hAnsiTheme="minorHAnsi"/>
          <w:szCs w:val="56"/>
        </w:rPr>
        <w:t xml:space="preserve"> </w:t>
      </w:r>
      <w:r w:rsidRPr="005E4D0F">
        <w:rPr>
          <w:rFonts w:asciiTheme="minorHAnsi" w:hAnsiTheme="minorHAnsi"/>
          <w:szCs w:val="56"/>
        </w:rPr>
        <w:t>la humildad, la docilidad y la</w:t>
      </w:r>
      <w:r>
        <w:rPr>
          <w:rFonts w:asciiTheme="minorHAnsi" w:hAnsiTheme="minorHAnsi"/>
          <w:szCs w:val="56"/>
        </w:rPr>
        <w:t xml:space="preserve"> </w:t>
      </w:r>
      <w:r w:rsidRPr="005E4D0F">
        <w:rPr>
          <w:rFonts w:asciiTheme="minorHAnsi" w:hAnsiTheme="minorHAnsi"/>
          <w:szCs w:val="56"/>
        </w:rPr>
        <w:t>aplicación de modo que éstas son las que le valdrán mi cariño y consideración”</w:t>
      </w:r>
    </w:p>
    <w:p w:rsidR="005E4D0F" w:rsidRPr="005E4D0F" w:rsidRDefault="005E4D0F" w:rsidP="005E4D0F">
      <w:pPr>
        <w:jc w:val="both"/>
        <w:rPr>
          <w:rFonts w:asciiTheme="minorHAnsi" w:hAnsiTheme="minorHAnsi"/>
          <w:szCs w:val="56"/>
        </w:rPr>
      </w:pPr>
      <w:r w:rsidRPr="005E4D0F">
        <w:rPr>
          <w:rFonts w:asciiTheme="minorHAnsi" w:hAnsiTheme="minorHAnsi"/>
          <w:szCs w:val="56"/>
        </w:rPr>
        <w:t>Varios testimonios afirman:</w:t>
      </w:r>
      <w:r>
        <w:rPr>
          <w:rFonts w:asciiTheme="minorHAnsi" w:hAnsiTheme="minorHAnsi"/>
          <w:szCs w:val="56"/>
        </w:rPr>
        <w:t xml:space="preserve"> </w:t>
      </w:r>
      <w:r w:rsidRPr="005E4D0F">
        <w:rPr>
          <w:rFonts w:asciiTheme="minorHAnsi" w:hAnsiTheme="minorHAnsi"/>
          <w:szCs w:val="56"/>
        </w:rPr>
        <w:t>“¡Con</w:t>
      </w:r>
      <w:r>
        <w:rPr>
          <w:rFonts w:asciiTheme="minorHAnsi" w:hAnsiTheme="minorHAnsi"/>
          <w:szCs w:val="56"/>
        </w:rPr>
        <w:t xml:space="preserve"> </w:t>
      </w:r>
      <w:r w:rsidRPr="005E4D0F">
        <w:rPr>
          <w:rFonts w:asciiTheme="minorHAnsi" w:hAnsiTheme="minorHAnsi"/>
          <w:szCs w:val="56"/>
        </w:rPr>
        <w:t>una humildad</w:t>
      </w:r>
      <w:r>
        <w:rPr>
          <w:rFonts w:asciiTheme="minorHAnsi" w:hAnsiTheme="minorHAnsi"/>
          <w:szCs w:val="56"/>
        </w:rPr>
        <w:t xml:space="preserve"> </w:t>
      </w:r>
      <w:r w:rsidRPr="005E4D0F">
        <w:rPr>
          <w:rFonts w:asciiTheme="minorHAnsi" w:hAnsiTheme="minorHAnsi"/>
          <w:szCs w:val="56"/>
        </w:rPr>
        <w:t>y respeto trataba a</w:t>
      </w:r>
      <w:r>
        <w:rPr>
          <w:rFonts w:asciiTheme="minorHAnsi" w:hAnsiTheme="minorHAnsi"/>
          <w:szCs w:val="56"/>
        </w:rPr>
        <w:t xml:space="preserve"> </w:t>
      </w:r>
      <w:r w:rsidRPr="005E4D0F">
        <w:rPr>
          <w:rFonts w:asciiTheme="minorHAnsi" w:hAnsiTheme="minorHAnsi"/>
          <w:szCs w:val="56"/>
        </w:rPr>
        <w:t>las</w:t>
      </w:r>
      <w:r>
        <w:rPr>
          <w:rFonts w:asciiTheme="minorHAnsi" w:hAnsiTheme="minorHAnsi"/>
          <w:szCs w:val="56"/>
        </w:rPr>
        <w:t xml:space="preserve"> </w:t>
      </w:r>
      <w:r w:rsidRPr="005E4D0F">
        <w:rPr>
          <w:rFonts w:asciiTheme="minorHAnsi" w:hAnsiTheme="minorHAnsi"/>
          <w:szCs w:val="56"/>
        </w:rPr>
        <w:t>Hermanas!”</w:t>
      </w:r>
    </w:p>
    <w:p w:rsidR="005E4D0F" w:rsidRPr="005E4D0F" w:rsidRDefault="005E4D0F" w:rsidP="005E4D0F">
      <w:pPr>
        <w:jc w:val="both"/>
        <w:rPr>
          <w:rFonts w:asciiTheme="minorHAnsi" w:hAnsiTheme="minorHAnsi"/>
          <w:szCs w:val="56"/>
        </w:rPr>
      </w:pPr>
      <w:r w:rsidRPr="005E4D0F">
        <w:rPr>
          <w:rFonts w:asciiTheme="minorHAnsi" w:hAnsiTheme="minorHAnsi"/>
          <w:szCs w:val="56"/>
        </w:rPr>
        <w:t xml:space="preserve"> “Tenía muchas virtudes: caridad,</w:t>
      </w:r>
      <w:r>
        <w:rPr>
          <w:rFonts w:asciiTheme="minorHAnsi" w:hAnsiTheme="minorHAnsi"/>
          <w:szCs w:val="56"/>
        </w:rPr>
        <w:t xml:space="preserve"> </w:t>
      </w:r>
      <w:r w:rsidRPr="005E4D0F">
        <w:rPr>
          <w:rFonts w:asciiTheme="minorHAnsi" w:hAnsiTheme="minorHAnsi"/>
          <w:szCs w:val="56"/>
        </w:rPr>
        <w:t>humildad, sencillez,</w:t>
      </w:r>
      <w:r>
        <w:rPr>
          <w:rFonts w:asciiTheme="minorHAnsi" w:hAnsiTheme="minorHAnsi"/>
          <w:szCs w:val="56"/>
        </w:rPr>
        <w:t xml:space="preserve"> </w:t>
      </w:r>
      <w:r w:rsidRPr="005E4D0F">
        <w:rPr>
          <w:rFonts w:asciiTheme="minorHAnsi" w:hAnsiTheme="minorHAnsi"/>
          <w:szCs w:val="56"/>
        </w:rPr>
        <w:t>sinceridad a</w:t>
      </w:r>
      <w:r>
        <w:rPr>
          <w:rFonts w:asciiTheme="minorHAnsi" w:hAnsiTheme="minorHAnsi"/>
          <w:szCs w:val="56"/>
        </w:rPr>
        <w:t xml:space="preserve"> </w:t>
      </w:r>
      <w:r w:rsidRPr="005E4D0F">
        <w:rPr>
          <w:rFonts w:asciiTheme="minorHAnsi" w:hAnsiTheme="minorHAnsi"/>
          <w:szCs w:val="56"/>
        </w:rPr>
        <w:t>toda prueba”</w:t>
      </w:r>
    </w:p>
    <w:p w:rsidR="005E4D0F" w:rsidRPr="005E4D0F" w:rsidRDefault="005E4D0F" w:rsidP="005E4D0F">
      <w:pPr>
        <w:jc w:val="both"/>
        <w:rPr>
          <w:rFonts w:asciiTheme="minorHAnsi" w:hAnsiTheme="minorHAnsi"/>
          <w:szCs w:val="56"/>
        </w:rPr>
      </w:pPr>
      <w:r w:rsidRPr="005E4D0F">
        <w:rPr>
          <w:rFonts w:asciiTheme="minorHAnsi" w:hAnsiTheme="minorHAnsi"/>
          <w:szCs w:val="56"/>
        </w:rPr>
        <w:t xml:space="preserve"> “Era muy</w:t>
      </w:r>
      <w:r>
        <w:rPr>
          <w:rFonts w:asciiTheme="minorHAnsi" w:hAnsiTheme="minorHAnsi"/>
          <w:szCs w:val="56"/>
        </w:rPr>
        <w:t xml:space="preserve"> </w:t>
      </w:r>
      <w:r w:rsidRPr="005E4D0F">
        <w:rPr>
          <w:rFonts w:asciiTheme="minorHAnsi" w:hAnsiTheme="minorHAnsi"/>
          <w:szCs w:val="56"/>
        </w:rPr>
        <w:t>humilde</w:t>
      </w:r>
      <w:r>
        <w:rPr>
          <w:rFonts w:asciiTheme="minorHAnsi" w:hAnsiTheme="minorHAnsi"/>
          <w:szCs w:val="56"/>
        </w:rPr>
        <w:t xml:space="preserve"> </w:t>
      </w:r>
      <w:r w:rsidRPr="005E4D0F">
        <w:rPr>
          <w:rFonts w:asciiTheme="minorHAnsi" w:hAnsiTheme="minorHAnsi"/>
          <w:szCs w:val="56"/>
        </w:rPr>
        <w:t>porque cuando las cosas le sucedían</w:t>
      </w:r>
      <w:r>
        <w:rPr>
          <w:rFonts w:asciiTheme="minorHAnsi" w:hAnsiTheme="minorHAnsi"/>
          <w:szCs w:val="56"/>
        </w:rPr>
        <w:t xml:space="preserve"> </w:t>
      </w:r>
      <w:r w:rsidRPr="005E4D0F">
        <w:rPr>
          <w:rFonts w:asciiTheme="minorHAnsi" w:hAnsiTheme="minorHAnsi"/>
          <w:szCs w:val="56"/>
        </w:rPr>
        <w:t>favorablemente, atribuía todo a Dios”</w:t>
      </w:r>
    </w:p>
    <w:p w:rsidR="005E4D0F" w:rsidRDefault="005E4D0F" w:rsidP="005E4D0F">
      <w:pPr>
        <w:jc w:val="both"/>
        <w:rPr>
          <w:rFonts w:asciiTheme="minorHAnsi" w:hAnsiTheme="minorHAnsi"/>
          <w:szCs w:val="56"/>
        </w:rPr>
      </w:pPr>
      <w:r w:rsidRPr="005E4D0F">
        <w:rPr>
          <w:rFonts w:asciiTheme="minorHAnsi" w:hAnsiTheme="minorHAnsi"/>
          <w:szCs w:val="56"/>
        </w:rPr>
        <w:t xml:space="preserve"> “La virtud que sobresalía en ella en el trato</w:t>
      </w:r>
      <w:r>
        <w:rPr>
          <w:rFonts w:asciiTheme="minorHAnsi" w:hAnsiTheme="minorHAnsi"/>
          <w:szCs w:val="56"/>
        </w:rPr>
        <w:t xml:space="preserve"> </w:t>
      </w:r>
      <w:r w:rsidRPr="005E4D0F">
        <w:rPr>
          <w:rFonts w:asciiTheme="minorHAnsi" w:hAnsiTheme="minorHAnsi"/>
          <w:szCs w:val="56"/>
        </w:rPr>
        <w:t>con todos, era la</w:t>
      </w:r>
      <w:r>
        <w:rPr>
          <w:rFonts w:asciiTheme="minorHAnsi" w:hAnsiTheme="minorHAnsi"/>
          <w:szCs w:val="56"/>
        </w:rPr>
        <w:t xml:space="preserve"> </w:t>
      </w:r>
      <w:r w:rsidRPr="005E4D0F">
        <w:rPr>
          <w:rFonts w:asciiTheme="minorHAnsi" w:hAnsiTheme="minorHAnsi"/>
          <w:szCs w:val="56"/>
        </w:rPr>
        <w:t>humildad</w:t>
      </w:r>
      <w:r>
        <w:rPr>
          <w:rFonts w:asciiTheme="minorHAnsi" w:hAnsiTheme="minorHAnsi"/>
          <w:szCs w:val="56"/>
        </w:rPr>
        <w:t xml:space="preserve"> </w:t>
      </w:r>
      <w:r w:rsidRPr="005E4D0F">
        <w:rPr>
          <w:rFonts w:asciiTheme="minorHAnsi" w:hAnsiTheme="minorHAnsi"/>
          <w:szCs w:val="56"/>
        </w:rPr>
        <w:t>y también</w:t>
      </w:r>
      <w:r>
        <w:rPr>
          <w:rFonts w:asciiTheme="minorHAnsi" w:hAnsiTheme="minorHAnsi"/>
          <w:szCs w:val="56"/>
        </w:rPr>
        <w:t xml:space="preserve"> </w:t>
      </w:r>
      <w:r w:rsidRPr="005E4D0F">
        <w:rPr>
          <w:rFonts w:asciiTheme="minorHAnsi" w:hAnsiTheme="minorHAnsi"/>
          <w:szCs w:val="56"/>
        </w:rPr>
        <w:t>la amabilidad”</w:t>
      </w:r>
    </w:p>
    <w:p w:rsidR="005E4D0F" w:rsidRDefault="005E4D0F" w:rsidP="005E4D0F">
      <w:pPr>
        <w:jc w:val="both"/>
        <w:rPr>
          <w:rFonts w:asciiTheme="minorHAnsi" w:hAnsiTheme="minorHAnsi"/>
          <w:szCs w:val="56"/>
        </w:rPr>
      </w:pP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t>Dignidad y distinción</w:t>
      </w:r>
    </w:p>
    <w:p w:rsidR="005E4D0F" w:rsidRPr="005E4D0F" w:rsidRDefault="005E4D0F" w:rsidP="005E4D0F">
      <w:pPr>
        <w:jc w:val="both"/>
        <w:rPr>
          <w:rFonts w:asciiTheme="minorHAnsi" w:hAnsiTheme="minorHAnsi"/>
          <w:szCs w:val="56"/>
        </w:rPr>
      </w:pPr>
      <w:r w:rsidRPr="005E4D0F">
        <w:rPr>
          <w:rFonts w:asciiTheme="minorHAnsi" w:hAnsiTheme="minorHAnsi"/>
          <w:szCs w:val="56"/>
        </w:rPr>
        <w:t>Como muchos de sus contemporáneos le reconocen, poseía la Madre un</w:t>
      </w:r>
      <w:r>
        <w:rPr>
          <w:rFonts w:asciiTheme="minorHAnsi" w:hAnsiTheme="minorHAnsi"/>
          <w:szCs w:val="56"/>
        </w:rPr>
        <w:t xml:space="preserve"> </w:t>
      </w:r>
      <w:r w:rsidRPr="005E4D0F">
        <w:rPr>
          <w:rFonts w:asciiTheme="minorHAnsi" w:hAnsiTheme="minorHAnsi"/>
          <w:szCs w:val="56"/>
        </w:rPr>
        <w:t>porte, una distinción, un halo lleno de respeto que atraía enormemente y</w:t>
      </w:r>
      <w:r>
        <w:rPr>
          <w:rFonts w:asciiTheme="minorHAnsi" w:hAnsiTheme="minorHAnsi"/>
          <w:szCs w:val="56"/>
        </w:rPr>
        <w:t xml:space="preserve"> </w:t>
      </w:r>
      <w:r w:rsidRPr="005E4D0F">
        <w:rPr>
          <w:rFonts w:asciiTheme="minorHAnsi" w:hAnsiTheme="minorHAnsi"/>
          <w:szCs w:val="56"/>
        </w:rPr>
        <w:t>agigantaba su personalidad</w:t>
      </w:r>
    </w:p>
    <w:p w:rsidR="005E4D0F" w:rsidRPr="005E4D0F" w:rsidRDefault="005E4D0F" w:rsidP="005E4D0F">
      <w:pPr>
        <w:jc w:val="both"/>
        <w:rPr>
          <w:rFonts w:asciiTheme="minorHAnsi" w:hAnsiTheme="minorHAnsi"/>
          <w:szCs w:val="56"/>
        </w:rPr>
      </w:pPr>
    </w:p>
    <w:p w:rsidR="005E4D0F" w:rsidRDefault="005E4D0F" w:rsidP="005E4D0F">
      <w:pPr>
        <w:jc w:val="both"/>
        <w:rPr>
          <w:rFonts w:asciiTheme="minorHAnsi" w:hAnsiTheme="minorHAnsi"/>
          <w:szCs w:val="56"/>
        </w:rPr>
      </w:pPr>
      <w:r w:rsidRPr="005E4D0F">
        <w:rPr>
          <w:rFonts w:asciiTheme="minorHAnsi" w:hAnsiTheme="minorHAnsi"/>
          <w:szCs w:val="56"/>
        </w:rPr>
        <w:t>Dice Don Francisco Esteve:</w:t>
      </w:r>
      <w:r>
        <w:rPr>
          <w:rFonts w:asciiTheme="minorHAnsi" w:hAnsiTheme="minorHAnsi"/>
          <w:szCs w:val="56"/>
        </w:rPr>
        <w:t xml:space="preserve"> </w:t>
      </w:r>
      <w:r w:rsidRPr="005E4D0F">
        <w:rPr>
          <w:rFonts w:asciiTheme="minorHAnsi" w:hAnsiTheme="minorHAnsi"/>
          <w:szCs w:val="56"/>
        </w:rPr>
        <w:t>“Yo conocí a aquella mujer extraordinaria de</w:t>
      </w:r>
      <w:r>
        <w:rPr>
          <w:rFonts w:asciiTheme="minorHAnsi" w:hAnsiTheme="minorHAnsi"/>
          <w:szCs w:val="56"/>
        </w:rPr>
        <w:t xml:space="preserve"> </w:t>
      </w:r>
      <w:r w:rsidRPr="005E4D0F">
        <w:rPr>
          <w:rFonts w:asciiTheme="minorHAnsi" w:hAnsiTheme="minorHAnsi"/>
          <w:szCs w:val="56"/>
        </w:rPr>
        <w:t>porte distinguido, de varonil talento, cuya irradiación perdura aún entre nosotros”</w:t>
      </w:r>
    </w:p>
    <w:p w:rsidR="005E4D0F" w:rsidRDefault="005E4D0F" w:rsidP="005E4D0F">
      <w:pPr>
        <w:jc w:val="both"/>
        <w:rPr>
          <w:rFonts w:asciiTheme="minorHAnsi" w:hAnsiTheme="minorHAnsi"/>
          <w:szCs w:val="56"/>
        </w:rPr>
      </w:pPr>
    </w:p>
    <w:p w:rsidR="005E4D0F" w:rsidRPr="005E4D0F" w:rsidRDefault="005E4D0F" w:rsidP="005E4D0F">
      <w:pPr>
        <w:pStyle w:val="Prrafodelista"/>
        <w:numPr>
          <w:ilvl w:val="0"/>
          <w:numId w:val="2"/>
        </w:numPr>
        <w:jc w:val="both"/>
        <w:rPr>
          <w:rFonts w:asciiTheme="minorHAnsi" w:hAnsiTheme="minorHAnsi"/>
          <w:b/>
          <w:szCs w:val="56"/>
        </w:rPr>
      </w:pPr>
      <w:r w:rsidRPr="005E4D0F">
        <w:rPr>
          <w:rFonts w:asciiTheme="minorHAnsi" w:hAnsiTheme="minorHAnsi"/>
          <w:b/>
          <w:szCs w:val="56"/>
        </w:rPr>
        <w:lastRenderedPageBreak/>
        <w:t>Rica en humanidad</w:t>
      </w:r>
    </w:p>
    <w:p w:rsidR="005E4D0F" w:rsidRPr="005E4D0F" w:rsidRDefault="005E4D0F" w:rsidP="005E4D0F">
      <w:pPr>
        <w:jc w:val="both"/>
        <w:rPr>
          <w:rFonts w:asciiTheme="minorHAnsi" w:hAnsiTheme="minorHAnsi"/>
          <w:szCs w:val="56"/>
        </w:rPr>
      </w:pPr>
      <w:r w:rsidRPr="005E4D0F">
        <w:rPr>
          <w:rFonts w:asciiTheme="minorHAnsi" w:hAnsiTheme="minorHAnsi"/>
          <w:szCs w:val="56"/>
        </w:rPr>
        <w:t>La Madre nos ha dejado montones de detalles de su gran humanidad, de</w:t>
      </w:r>
      <w:r>
        <w:rPr>
          <w:rFonts w:asciiTheme="minorHAnsi" w:hAnsiTheme="minorHAnsi"/>
          <w:szCs w:val="56"/>
        </w:rPr>
        <w:t xml:space="preserve"> </w:t>
      </w:r>
      <w:r w:rsidRPr="005E4D0F">
        <w:rPr>
          <w:rFonts w:asciiTheme="minorHAnsi" w:hAnsiTheme="minorHAnsi"/>
          <w:szCs w:val="56"/>
        </w:rPr>
        <w:t>su calor como persona. De los muchos recogidos en sus cartas y testimonios,</w:t>
      </w:r>
      <w:r>
        <w:rPr>
          <w:rFonts w:asciiTheme="minorHAnsi" w:hAnsiTheme="minorHAnsi"/>
          <w:szCs w:val="56"/>
        </w:rPr>
        <w:t xml:space="preserve"> </w:t>
      </w:r>
      <w:r w:rsidRPr="005E4D0F">
        <w:rPr>
          <w:rFonts w:asciiTheme="minorHAnsi" w:hAnsiTheme="minorHAnsi"/>
          <w:szCs w:val="56"/>
        </w:rPr>
        <w:t>citaremos algunos más relevantes.</w:t>
      </w:r>
    </w:p>
    <w:p w:rsidR="005E4D0F" w:rsidRPr="005E4D0F" w:rsidRDefault="005E4D0F" w:rsidP="005E4D0F">
      <w:pPr>
        <w:jc w:val="both"/>
        <w:rPr>
          <w:rFonts w:asciiTheme="minorHAnsi" w:hAnsiTheme="minorHAnsi"/>
          <w:szCs w:val="56"/>
        </w:rPr>
      </w:pPr>
      <w:r w:rsidRPr="005E4D0F">
        <w:rPr>
          <w:rFonts w:asciiTheme="minorHAnsi" w:hAnsiTheme="minorHAnsi"/>
          <w:szCs w:val="56"/>
        </w:rPr>
        <w:t>Por ejemplo, cuando escribe a la comunidad de Agullent y les dice en pleno</w:t>
      </w:r>
      <w:r>
        <w:rPr>
          <w:rFonts w:asciiTheme="minorHAnsi" w:hAnsiTheme="minorHAnsi"/>
          <w:szCs w:val="56"/>
        </w:rPr>
        <w:t xml:space="preserve"> </w:t>
      </w:r>
      <w:r w:rsidRPr="005E4D0F">
        <w:rPr>
          <w:rFonts w:asciiTheme="minorHAnsi" w:hAnsiTheme="minorHAnsi"/>
          <w:szCs w:val="56"/>
        </w:rPr>
        <w:t>mes de enero:</w:t>
      </w:r>
    </w:p>
    <w:p w:rsidR="008E0DD6" w:rsidRDefault="005E4D0F" w:rsidP="005E4D0F">
      <w:pPr>
        <w:jc w:val="both"/>
        <w:rPr>
          <w:rFonts w:asciiTheme="minorHAnsi" w:hAnsiTheme="minorHAnsi"/>
          <w:szCs w:val="56"/>
        </w:rPr>
      </w:pPr>
      <w:r w:rsidRPr="005E4D0F">
        <w:rPr>
          <w:rFonts w:asciiTheme="minorHAnsi" w:hAnsiTheme="minorHAnsi"/>
          <w:szCs w:val="56"/>
        </w:rPr>
        <w:t>“Creo que deberían Vs.</w:t>
      </w:r>
      <w:r>
        <w:rPr>
          <w:rFonts w:asciiTheme="minorHAnsi" w:hAnsiTheme="minorHAnsi"/>
          <w:szCs w:val="56"/>
        </w:rPr>
        <w:t xml:space="preserve"> </w:t>
      </w:r>
      <w:r w:rsidRPr="005E4D0F">
        <w:rPr>
          <w:rFonts w:asciiTheme="minorHAnsi" w:hAnsiTheme="minorHAnsi"/>
          <w:szCs w:val="56"/>
        </w:rPr>
        <w:t>adelantar el acostarse y retardar el</w:t>
      </w:r>
      <w:r>
        <w:rPr>
          <w:rFonts w:asciiTheme="minorHAnsi" w:hAnsiTheme="minorHAnsi"/>
          <w:szCs w:val="56"/>
        </w:rPr>
        <w:t xml:space="preserve"> </w:t>
      </w:r>
      <w:r w:rsidRPr="005E4D0F">
        <w:rPr>
          <w:rFonts w:asciiTheme="minorHAnsi" w:hAnsiTheme="minorHAnsi"/>
          <w:szCs w:val="56"/>
        </w:rPr>
        <w:t>levantarse</w:t>
      </w:r>
      <w:r>
        <w:rPr>
          <w:rFonts w:asciiTheme="minorHAnsi" w:hAnsiTheme="minorHAnsi"/>
          <w:szCs w:val="56"/>
        </w:rPr>
        <w:t xml:space="preserve"> </w:t>
      </w:r>
      <w:r w:rsidRPr="005E4D0F">
        <w:rPr>
          <w:rFonts w:asciiTheme="minorHAnsi" w:hAnsiTheme="minorHAnsi"/>
          <w:szCs w:val="56"/>
        </w:rPr>
        <w:t>todo lo que permita el orden y marcha de la casa, mientras dure la</w:t>
      </w:r>
      <w:r>
        <w:rPr>
          <w:rFonts w:asciiTheme="minorHAnsi" w:hAnsiTheme="minorHAnsi"/>
          <w:szCs w:val="56"/>
        </w:rPr>
        <w:t xml:space="preserve"> </w:t>
      </w:r>
      <w:r w:rsidRPr="005E4D0F">
        <w:rPr>
          <w:rFonts w:asciiTheme="minorHAnsi" w:hAnsiTheme="minorHAnsi"/>
          <w:szCs w:val="56"/>
        </w:rPr>
        <w:t>crudeza del tiempo. Ahora se levantan aquí las niñas a las siete, ¿no podrían Vs. Ahí</w:t>
      </w:r>
      <w:r>
        <w:rPr>
          <w:rFonts w:asciiTheme="minorHAnsi" w:hAnsiTheme="minorHAnsi"/>
          <w:szCs w:val="56"/>
        </w:rPr>
        <w:t xml:space="preserve"> </w:t>
      </w:r>
      <w:r w:rsidRPr="005E4D0F">
        <w:rPr>
          <w:rFonts w:asciiTheme="minorHAnsi" w:hAnsiTheme="minorHAnsi"/>
          <w:szCs w:val="56"/>
        </w:rPr>
        <w:t>hacer lo mismo una temporadita? Nadie lo verá con desagrado”</w:t>
      </w:r>
    </w:p>
    <w:p w:rsidR="005E4D0F" w:rsidRDefault="005E4D0F" w:rsidP="005E4D0F">
      <w:pPr>
        <w:jc w:val="both"/>
        <w:rPr>
          <w:rFonts w:asciiTheme="minorHAnsi" w:hAnsiTheme="minorHAnsi"/>
          <w:szCs w:val="56"/>
        </w:rPr>
      </w:pPr>
    </w:p>
    <w:p w:rsidR="00261DAB" w:rsidRPr="00261DAB" w:rsidRDefault="00261DAB" w:rsidP="00261DAB">
      <w:pPr>
        <w:pStyle w:val="Prrafodelista"/>
        <w:numPr>
          <w:ilvl w:val="0"/>
          <w:numId w:val="2"/>
        </w:numPr>
        <w:jc w:val="both"/>
        <w:rPr>
          <w:rFonts w:asciiTheme="minorHAnsi" w:hAnsiTheme="minorHAnsi"/>
          <w:b/>
          <w:szCs w:val="56"/>
        </w:rPr>
      </w:pPr>
      <w:r w:rsidRPr="00261DAB">
        <w:rPr>
          <w:rFonts w:asciiTheme="minorHAnsi" w:hAnsiTheme="minorHAnsi"/>
          <w:b/>
          <w:szCs w:val="56"/>
        </w:rPr>
        <w:t>Equilibrio afectivo</w:t>
      </w:r>
    </w:p>
    <w:p w:rsidR="00261DAB" w:rsidRPr="00261DAB" w:rsidRDefault="00261DAB" w:rsidP="00261DAB">
      <w:pPr>
        <w:jc w:val="both"/>
        <w:rPr>
          <w:rFonts w:asciiTheme="minorHAnsi" w:hAnsiTheme="minorHAnsi"/>
          <w:szCs w:val="56"/>
        </w:rPr>
      </w:pPr>
      <w:r w:rsidRPr="00261DAB">
        <w:rPr>
          <w:rFonts w:asciiTheme="minorHAnsi" w:hAnsiTheme="minorHAnsi"/>
          <w:szCs w:val="56"/>
        </w:rPr>
        <w:t>El equilibrio es siempre esa cuerda tensada y flexible entre muchos</w:t>
      </w:r>
      <w:r>
        <w:rPr>
          <w:rFonts w:asciiTheme="minorHAnsi" w:hAnsiTheme="minorHAnsi"/>
          <w:szCs w:val="56"/>
        </w:rPr>
        <w:t xml:space="preserve"> </w:t>
      </w:r>
      <w:r w:rsidRPr="00261DAB">
        <w:rPr>
          <w:rFonts w:asciiTheme="minorHAnsi" w:hAnsiTheme="minorHAnsi"/>
          <w:szCs w:val="56"/>
        </w:rPr>
        <w:t>extremos. Para Don Antonio Sancho es la virtud fundamental de la Madre, o</w:t>
      </w:r>
      <w:r>
        <w:rPr>
          <w:rFonts w:asciiTheme="minorHAnsi" w:hAnsiTheme="minorHAnsi"/>
          <w:szCs w:val="56"/>
        </w:rPr>
        <w:t xml:space="preserve"> </w:t>
      </w:r>
      <w:r w:rsidRPr="00261DAB">
        <w:rPr>
          <w:rFonts w:asciiTheme="minorHAnsi" w:hAnsiTheme="minorHAnsi"/>
          <w:szCs w:val="56"/>
        </w:rPr>
        <w:t>mejor, el conjunto de todas ellas. En el capítulo final que dedica en su libro al</w:t>
      </w:r>
      <w:r>
        <w:rPr>
          <w:rFonts w:asciiTheme="minorHAnsi" w:hAnsiTheme="minorHAnsi"/>
          <w:szCs w:val="56"/>
        </w:rPr>
        <w:t xml:space="preserve"> </w:t>
      </w:r>
      <w:r w:rsidRPr="00261DAB">
        <w:rPr>
          <w:rFonts w:asciiTheme="minorHAnsi" w:hAnsiTheme="minorHAnsi"/>
          <w:szCs w:val="56"/>
        </w:rPr>
        <w:t>‘Equilibrio de fuerzas’, dice:</w:t>
      </w:r>
      <w:r>
        <w:rPr>
          <w:rFonts w:asciiTheme="minorHAnsi" w:hAnsiTheme="minorHAnsi"/>
          <w:szCs w:val="56"/>
        </w:rPr>
        <w:t xml:space="preserve"> </w:t>
      </w:r>
      <w:r w:rsidRPr="00261DAB">
        <w:rPr>
          <w:rFonts w:asciiTheme="minorHAnsi" w:hAnsiTheme="minorHAnsi"/>
          <w:szCs w:val="56"/>
        </w:rPr>
        <w:t>“Una de las cosas que más llaman la atención en la</w:t>
      </w:r>
      <w:r>
        <w:rPr>
          <w:rFonts w:asciiTheme="minorHAnsi" w:hAnsiTheme="minorHAnsi"/>
          <w:szCs w:val="56"/>
        </w:rPr>
        <w:t xml:space="preserve"> </w:t>
      </w:r>
      <w:r w:rsidRPr="00261DAB">
        <w:rPr>
          <w:rFonts w:asciiTheme="minorHAnsi" w:hAnsiTheme="minorHAnsi"/>
          <w:szCs w:val="56"/>
        </w:rPr>
        <w:t>figura de la Madre Alberta es el</w:t>
      </w:r>
      <w:r>
        <w:rPr>
          <w:rFonts w:asciiTheme="minorHAnsi" w:hAnsiTheme="minorHAnsi"/>
          <w:szCs w:val="56"/>
        </w:rPr>
        <w:t xml:space="preserve"> </w:t>
      </w:r>
      <w:r w:rsidRPr="00261DAB">
        <w:rPr>
          <w:rFonts w:asciiTheme="minorHAnsi" w:hAnsiTheme="minorHAnsi"/>
          <w:szCs w:val="56"/>
        </w:rPr>
        <w:t>perfecto equilibrio</w:t>
      </w:r>
      <w:r>
        <w:rPr>
          <w:rFonts w:asciiTheme="minorHAnsi" w:hAnsiTheme="minorHAnsi"/>
          <w:szCs w:val="56"/>
        </w:rPr>
        <w:t xml:space="preserve"> </w:t>
      </w:r>
      <w:r w:rsidRPr="00261DAB">
        <w:rPr>
          <w:rFonts w:asciiTheme="minorHAnsi" w:hAnsiTheme="minorHAnsi"/>
          <w:szCs w:val="56"/>
        </w:rPr>
        <w:t>de todas sus potencias y</w:t>
      </w:r>
      <w:r>
        <w:rPr>
          <w:rFonts w:asciiTheme="minorHAnsi" w:hAnsiTheme="minorHAnsi"/>
          <w:szCs w:val="56"/>
        </w:rPr>
        <w:t xml:space="preserve"> </w:t>
      </w:r>
      <w:r w:rsidRPr="00261DAB">
        <w:rPr>
          <w:rFonts w:asciiTheme="minorHAnsi" w:hAnsiTheme="minorHAnsi"/>
          <w:szCs w:val="56"/>
        </w:rPr>
        <w:t>virtudes”</w:t>
      </w:r>
    </w:p>
    <w:p w:rsidR="00261DAB" w:rsidRPr="00261DAB" w:rsidRDefault="00261DAB" w:rsidP="00261DAB">
      <w:pPr>
        <w:jc w:val="both"/>
        <w:rPr>
          <w:rFonts w:asciiTheme="minorHAnsi" w:hAnsiTheme="minorHAnsi"/>
          <w:szCs w:val="56"/>
        </w:rPr>
      </w:pPr>
      <w:r w:rsidRPr="00261DAB">
        <w:rPr>
          <w:rFonts w:asciiTheme="minorHAnsi" w:hAnsiTheme="minorHAnsi"/>
          <w:szCs w:val="56"/>
        </w:rPr>
        <w:t>Su exalumna Mª Antonia Salvá</w:t>
      </w:r>
      <w:r>
        <w:rPr>
          <w:rFonts w:asciiTheme="minorHAnsi" w:hAnsiTheme="minorHAnsi"/>
          <w:szCs w:val="56"/>
        </w:rPr>
        <w:t xml:space="preserve"> </w:t>
      </w:r>
      <w:r w:rsidRPr="00261DAB">
        <w:rPr>
          <w:rFonts w:asciiTheme="minorHAnsi" w:hAnsiTheme="minorHAnsi"/>
          <w:szCs w:val="56"/>
        </w:rPr>
        <w:t>la recordaba como</w:t>
      </w:r>
      <w:r>
        <w:rPr>
          <w:rFonts w:asciiTheme="minorHAnsi" w:hAnsiTheme="minorHAnsi"/>
          <w:szCs w:val="56"/>
        </w:rPr>
        <w:t xml:space="preserve"> </w:t>
      </w:r>
      <w:r w:rsidRPr="00261DAB">
        <w:rPr>
          <w:rFonts w:asciiTheme="minorHAnsi" w:hAnsiTheme="minorHAnsi"/>
          <w:szCs w:val="56"/>
        </w:rPr>
        <w:t>“profundamente</w:t>
      </w:r>
      <w:r>
        <w:rPr>
          <w:rFonts w:asciiTheme="minorHAnsi" w:hAnsiTheme="minorHAnsi"/>
          <w:szCs w:val="56"/>
        </w:rPr>
        <w:t xml:space="preserve"> </w:t>
      </w:r>
      <w:r w:rsidRPr="00261DAB">
        <w:rPr>
          <w:rFonts w:asciiTheme="minorHAnsi" w:hAnsiTheme="minorHAnsi"/>
          <w:szCs w:val="56"/>
        </w:rPr>
        <w:t>religiosa y constantemente equilibrada”</w:t>
      </w:r>
    </w:p>
    <w:p w:rsidR="005E4D0F" w:rsidRDefault="00261DAB" w:rsidP="00261DAB">
      <w:pPr>
        <w:jc w:val="both"/>
        <w:rPr>
          <w:rFonts w:asciiTheme="minorHAnsi" w:hAnsiTheme="minorHAnsi"/>
          <w:szCs w:val="56"/>
        </w:rPr>
      </w:pPr>
      <w:r w:rsidRPr="00261DAB">
        <w:rPr>
          <w:rFonts w:asciiTheme="minorHAnsi" w:hAnsiTheme="minorHAnsi"/>
          <w:szCs w:val="56"/>
        </w:rPr>
        <w:t xml:space="preserve"> “Sus dotes y estilo de gobierno, el</w:t>
      </w:r>
      <w:r>
        <w:rPr>
          <w:rFonts w:asciiTheme="minorHAnsi" w:hAnsiTheme="minorHAnsi"/>
          <w:szCs w:val="56"/>
        </w:rPr>
        <w:t xml:space="preserve"> </w:t>
      </w:r>
      <w:r w:rsidRPr="00261DAB">
        <w:rPr>
          <w:rFonts w:asciiTheme="minorHAnsi" w:hAnsiTheme="minorHAnsi"/>
          <w:szCs w:val="56"/>
        </w:rPr>
        <w:t>equilibrio perfecto</w:t>
      </w:r>
      <w:r>
        <w:rPr>
          <w:rFonts w:asciiTheme="minorHAnsi" w:hAnsiTheme="minorHAnsi"/>
          <w:szCs w:val="56"/>
        </w:rPr>
        <w:t xml:space="preserve"> </w:t>
      </w:r>
      <w:r w:rsidRPr="00261DAB">
        <w:rPr>
          <w:rFonts w:asciiTheme="minorHAnsi" w:hAnsiTheme="minorHAnsi"/>
          <w:szCs w:val="56"/>
        </w:rPr>
        <w:t>de sus fuerzas hacen</w:t>
      </w:r>
      <w:r>
        <w:rPr>
          <w:rFonts w:asciiTheme="minorHAnsi" w:hAnsiTheme="minorHAnsi"/>
          <w:szCs w:val="56"/>
        </w:rPr>
        <w:t xml:space="preserve"> </w:t>
      </w:r>
      <w:r w:rsidRPr="00261DAB">
        <w:rPr>
          <w:rFonts w:asciiTheme="minorHAnsi" w:hAnsiTheme="minorHAnsi"/>
          <w:szCs w:val="56"/>
        </w:rPr>
        <w:t>de su figura una obra maestra”</w:t>
      </w:r>
    </w:p>
    <w:p w:rsidR="00261DAB" w:rsidRDefault="00261DAB" w:rsidP="00261DAB">
      <w:pPr>
        <w:jc w:val="both"/>
        <w:rPr>
          <w:rFonts w:asciiTheme="minorHAnsi" w:hAnsiTheme="minorHAnsi"/>
          <w:szCs w:val="56"/>
        </w:rPr>
      </w:pPr>
    </w:p>
    <w:p w:rsidR="00261DAB" w:rsidRPr="00261DAB" w:rsidRDefault="00261DAB" w:rsidP="00261DAB">
      <w:pPr>
        <w:pStyle w:val="Prrafodelista"/>
        <w:numPr>
          <w:ilvl w:val="0"/>
          <w:numId w:val="2"/>
        </w:numPr>
        <w:jc w:val="both"/>
        <w:rPr>
          <w:rFonts w:asciiTheme="minorHAnsi" w:hAnsiTheme="minorHAnsi"/>
          <w:b/>
          <w:szCs w:val="56"/>
        </w:rPr>
      </w:pPr>
      <w:r w:rsidRPr="00261DAB">
        <w:rPr>
          <w:rFonts w:asciiTheme="minorHAnsi" w:hAnsiTheme="minorHAnsi"/>
          <w:b/>
          <w:szCs w:val="56"/>
        </w:rPr>
        <w:t>Gran sensibilidad</w:t>
      </w:r>
    </w:p>
    <w:p w:rsidR="00261DAB" w:rsidRPr="00261DAB" w:rsidRDefault="00261DAB" w:rsidP="00261DAB">
      <w:pPr>
        <w:jc w:val="both"/>
        <w:rPr>
          <w:rFonts w:asciiTheme="minorHAnsi" w:hAnsiTheme="minorHAnsi"/>
          <w:szCs w:val="56"/>
        </w:rPr>
      </w:pPr>
      <w:r w:rsidRPr="00261DAB">
        <w:rPr>
          <w:rFonts w:asciiTheme="minorHAnsi" w:hAnsiTheme="minorHAnsi"/>
          <w:szCs w:val="56"/>
        </w:rPr>
        <w:t>Toda persona que se dedica a la poesía o que escribe ya por</w:t>
      </w:r>
      <w:r>
        <w:rPr>
          <w:rFonts w:asciiTheme="minorHAnsi" w:hAnsiTheme="minorHAnsi"/>
          <w:szCs w:val="56"/>
        </w:rPr>
        <w:t xml:space="preserve"> </w:t>
      </w:r>
      <w:r w:rsidRPr="00261DAB">
        <w:rPr>
          <w:rFonts w:asciiTheme="minorHAnsi" w:hAnsiTheme="minorHAnsi"/>
          <w:szCs w:val="56"/>
        </w:rPr>
        <w:t>entretenimiento, por complacer a otros o por gusto... sin duda posee una</w:t>
      </w:r>
      <w:r>
        <w:rPr>
          <w:rFonts w:asciiTheme="minorHAnsi" w:hAnsiTheme="minorHAnsi"/>
          <w:szCs w:val="56"/>
        </w:rPr>
        <w:t xml:space="preserve"> </w:t>
      </w:r>
      <w:r w:rsidRPr="00261DAB">
        <w:rPr>
          <w:rFonts w:asciiTheme="minorHAnsi" w:hAnsiTheme="minorHAnsi"/>
          <w:szCs w:val="56"/>
        </w:rPr>
        <w:t>sensibilidad especial para ser capaz de expresar la belleza, los sentimientos, el</w:t>
      </w:r>
      <w:r>
        <w:rPr>
          <w:rFonts w:asciiTheme="minorHAnsi" w:hAnsiTheme="minorHAnsi"/>
          <w:szCs w:val="56"/>
        </w:rPr>
        <w:t xml:space="preserve"> </w:t>
      </w:r>
      <w:r w:rsidRPr="00261DAB">
        <w:rPr>
          <w:rFonts w:asciiTheme="minorHAnsi" w:hAnsiTheme="minorHAnsi"/>
          <w:szCs w:val="56"/>
        </w:rPr>
        <w:t>arte... y asimismo captar y comprender los sentimientos ajenos.</w:t>
      </w:r>
    </w:p>
    <w:p w:rsidR="00261DAB" w:rsidRDefault="00261DAB" w:rsidP="00261DAB">
      <w:pPr>
        <w:jc w:val="both"/>
        <w:rPr>
          <w:rFonts w:asciiTheme="minorHAnsi" w:hAnsiTheme="minorHAnsi"/>
          <w:szCs w:val="56"/>
        </w:rPr>
      </w:pPr>
      <w:r w:rsidRPr="00261DAB">
        <w:rPr>
          <w:rFonts w:asciiTheme="minorHAnsi" w:hAnsiTheme="minorHAnsi"/>
          <w:szCs w:val="56"/>
        </w:rPr>
        <w:t>La Madre sabemos que escribió 61 obras en verso que incluye poemas,</w:t>
      </w:r>
      <w:r>
        <w:rPr>
          <w:rFonts w:asciiTheme="minorHAnsi" w:hAnsiTheme="minorHAnsi"/>
          <w:szCs w:val="56"/>
        </w:rPr>
        <w:t xml:space="preserve"> </w:t>
      </w:r>
      <w:r w:rsidRPr="00261DAB">
        <w:rPr>
          <w:rFonts w:asciiTheme="minorHAnsi" w:hAnsiTheme="minorHAnsi"/>
          <w:szCs w:val="56"/>
        </w:rPr>
        <w:t>obras de teatro y 10 obras en prosa.</w:t>
      </w:r>
      <w:r>
        <w:rPr>
          <w:rFonts w:asciiTheme="minorHAnsi" w:hAnsiTheme="minorHAnsi"/>
          <w:szCs w:val="56"/>
        </w:rPr>
        <w:t xml:space="preserve"> </w:t>
      </w:r>
      <w:r w:rsidRPr="00261DAB">
        <w:rPr>
          <w:rFonts w:asciiTheme="minorHAnsi" w:hAnsiTheme="minorHAnsi"/>
          <w:szCs w:val="56"/>
        </w:rPr>
        <w:t>“Su alma era fuerte y</w:t>
      </w:r>
      <w:r>
        <w:rPr>
          <w:rFonts w:asciiTheme="minorHAnsi" w:hAnsiTheme="minorHAnsi"/>
          <w:szCs w:val="56"/>
        </w:rPr>
        <w:t xml:space="preserve"> </w:t>
      </w:r>
      <w:r w:rsidRPr="00261DAB">
        <w:rPr>
          <w:rFonts w:asciiTheme="minorHAnsi" w:hAnsiTheme="minorHAnsi"/>
          <w:szCs w:val="56"/>
        </w:rPr>
        <w:t>sensible</w:t>
      </w:r>
      <w:r>
        <w:rPr>
          <w:rFonts w:asciiTheme="minorHAnsi" w:hAnsiTheme="minorHAnsi"/>
          <w:szCs w:val="56"/>
        </w:rPr>
        <w:t xml:space="preserve"> </w:t>
      </w:r>
      <w:r w:rsidRPr="00261DAB">
        <w:rPr>
          <w:rFonts w:asciiTheme="minorHAnsi" w:hAnsiTheme="minorHAnsi"/>
          <w:szCs w:val="56"/>
        </w:rPr>
        <w:t>al mismo tiempo, merced al sentimiento de lo</w:t>
      </w:r>
      <w:r>
        <w:rPr>
          <w:rFonts w:asciiTheme="minorHAnsi" w:hAnsiTheme="minorHAnsi"/>
          <w:szCs w:val="56"/>
        </w:rPr>
        <w:t xml:space="preserve">  </w:t>
      </w:r>
      <w:r w:rsidRPr="00261DAB">
        <w:rPr>
          <w:rFonts w:asciiTheme="minorHAnsi" w:hAnsiTheme="minorHAnsi"/>
          <w:szCs w:val="56"/>
        </w:rPr>
        <w:t xml:space="preserve">bello que en ella fulguraba, leía en la naturaleza pensamientos divinos, y </w:t>
      </w:r>
      <w:r>
        <w:rPr>
          <w:rFonts w:asciiTheme="minorHAnsi" w:hAnsiTheme="minorHAnsi"/>
          <w:szCs w:val="56"/>
        </w:rPr>
        <w:t xml:space="preserve">los traducía </w:t>
      </w:r>
      <w:r w:rsidRPr="00261DAB">
        <w:rPr>
          <w:rFonts w:asciiTheme="minorHAnsi" w:hAnsiTheme="minorHAnsi"/>
          <w:szCs w:val="56"/>
        </w:rPr>
        <w:t>en lindísimos versos que con delicada gracia y asombrosa facilidad</w:t>
      </w:r>
      <w:r>
        <w:rPr>
          <w:rFonts w:asciiTheme="minorHAnsi" w:hAnsiTheme="minorHAnsi"/>
          <w:szCs w:val="56"/>
        </w:rPr>
        <w:t>”</w:t>
      </w:r>
    </w:p>
    <w:p w:rsidR="00261DAB" w:rsidRDefault="00261DAB" w:rsidP="00261DAB">
      <w:pPr>
        <w:jc w:val="both"/>
        <w:rPr>
          <w:rFonts w:asciiTheme="minorHAnsi" w:hAnsiTheme="minorHAnsi"/>
          <w:szCs w:val="56"/>
        </w:rPr>
      </w:pPr>
    </w:p>
    <w:p w:rsidR="00261DAB" w:rsidRPr="00261DAB" w:rsidRDefault="00261DAB" w:rsidP="00261DAB">
      <w:pPr>
        <w:pStyle w:val="Prrafodelista"/>
        <w:numPr>
          <w:ilvl w:val="0"/>
          <w:numId w:val="2"/>
        </w:numPr>
        <w:jc w:val="both"/>
        <w:rPr>
          <w:rFonts w:asciiTheme="minorHAnsi" w:hAnsiTheme="minorHAnsi"/>
          <w:b/>
          <w:szCs w:val="56"/>
        </w:rPr>
      </w:pPr>
      <w:r w:rsidRPr="00261DAB">
        <w:rPr>
          <w:rFonts w:asciiTheme="minorHAnsi" w:hAnsiTheme="minorHAnsi"/>
          <w:b/>
          <w:szCs w:val="56"/>
        </w:rPr>
        <w:t>Un corazón de madre lleno de cariño</w:t>
      </w:r>
    </w:p>
    <w:p w:rsidR="00261DAB" w:rsidRPr="00261DAB" w:rsidRDefault="00261DAB" w:rsidP="00261DAB">
      <w:pPr>
        <w:jc w:val="both"/>
        <w:rPr>
          <w:rFonts w:asciiTheme="minorHAnsi" w:hAnsiTheme="minorHAnsi"/>
          <w:szCs w:val="56"/>
        </w:rPr>
      </w:pPr>
      <w:r w:rsidRPr="00261DAB">
        <w:rPr>
          <w:rFonts w:asciiTheme="minorHAnsi" w:hAnsiTheme="minorHAnsi"/>
          <w:szCs w:val="56"/>
        </w:rPr>
        <w:t>El don excelso de la maternidad física quiso el Señor concedérsela a</w:t>
      </w:r>
      <w:r>
        <w:rPr>
          <w:rFonts w:asciiTheme="minorHAnsi" w:hAnsiTheme="minorHAnsi"/>
          <w:szCs w:val="56"/>
        </w:rPr>
        <w:t xml:space="preserve"> </w:t>
      </w:r>
      <w:r w:rsidRPr="00261DAB">
        <w:rPr>
          <w:rFonts w:asciiTheme="minorHAnsi" w:hAnsiTheme="minorHAnsi"/>
          <w:szCs w:val="56"/>
        </w:rPr>
        <w:t>nuestra Madre. Forma parte del carisma</w:t>
      </w:r>
      <w:r>
        <w:rPr>
          <w:rFonts w:asciiTheme="minorHAnsi" w:hAnsiTheme="minorHAnsi"/>
          <w:szCs w:val="56"/>
        </w:rPr>
        <w:t xml:space="preserve"> </w:t>
      </w:r>
      <w:r w:rsidRPr="00261DAB">
        <w:rPr>
          <w:rFonts w:asciiTheme="minorHAnsi" w:hAnsiTheme="minorHAnsi"/>
          <w:szCs w:val="56"/>
        </w:rPr>
        <w:t>que nosotras, sus hijas, debemos</w:t>
      </w:r>
      <w:r>
        <w:rPr>
          <w:rFonts w:asciiTheme="minorHAnsi" w:hAnsiTheme="minorHAnsi"/>
          <w:szCs w:val="56"/>
        </w:rPr>
        <w:t xml:space="preserve"> </w:t>
      </w:r>
      <w:r w:rsidRPr="00261DAB">
        <w:rPr>
          <w:rFonts w:asciiTheme="minorHAnsi" w:hAnsiTheme="minorHAnsi"/>
          <w:szCs w:val="56"/>
        </w:rPr>
        <w:t>asumir y transformar.</w:t>
      </w:r>
    </w:p>
    <w:p w:rsidR="00261DAB" w:rsidRPr="00261DAB" w:rsidRDefault="00261DAB" w:rsidP="00261DAB">
      <w:pPr>
        <w:jc w:val="both"/>
        <w:rPr>
          <w:rFonts w:asciiTheme="minorHAnsi" w:hAnsiTheme="minorHAnsi"/>
          <w:szCs w:val="56"/>
        </w:rPr>
      </w:pPr>
      <w:r w:rsidRPr="00261DAB">
        <w:rPr>
          <w:rFonts w:asciiTheme="minorHAnsi" w:hAnsiTheme="minorHAnsi"/>
          <w:szCs w:val="56"/>
        </w:rPr>
        <w:t>‘Era muy madre’ es en una palabra el resumen que las religiosas</w:t>
      </w:r>
      <w:r>
        <w:rPr>
          <w:rFonts w:asciiTheme="minorHAnsi" w:hAnsiTheme="minorHAnsi"/>
          <w:szCs w:val="56"/>
        </w:rPr>
        <w:t xml:space="preserve"> </w:t>
      </w:r>
      <w:r w:rsidRPr="00261DAB">
        <w:rPr>
          <w:rFonts w:asciiTheme="minorHAnsi" w:hAnsiTheme="minorHAnsi"/>
          <w:szCs w:val="56"/>
        </w:rPr>
        <w:t>mayores que la trataron nos han ido trasmitiendo.</w:t>
      </w:r>
    </w:p>
    <w:p w:rsidR="00261DAB" w:rsidRPr="00261DAB" w:rsidRDefault="00261DAB" w:rsidP="00261DAB">
      <w:pPr>
        <w:jc w:val="both"/>
        <w:rPr>
          <w:rFonts w:asciiTheme="minorHAnsi" w:hAnsiTheme="minorHAnsi"/>
          <w:szCs w:val="56"/>
        </w:rPr>
      </w:pPr>
      <w:r w:rsidRPr="00261DAB">
        <w:rPr>
          <w:rFonts w:asciiTheme="minorHAnsi" w:hAnsiTheme="minorHAnsi"/>
          <w:szCs w:val="56"/>
        </w:rPr>
        <w:t>Don Antonio Sancho se refiere a ella con estas palabras:</w:t>
      </w:r>
    </w:p>
    <w:p w:rsidR="00261DAB" w:rsidRPr="00261DAB" w:rsidRDefault="00261DAB" w:rsidP="00261DAB">
      <w:pPr>
        <w:jc w:val="both"/>
        <w:rPr>
          <w:rFonts w:asciiTheme="minorHAnsi" w:hAnsiTheme="minorHAnsi"/>
          <w:szCs w:val="56"/>
        </w:rPr>
      </w:pPr>
      <w:r w:rsidRPr="00261DAB">
        <w:rPr>
          <w:rFonts w:asciiTheme="minorHAnsi" w:hAnsiTheme="minorHAnsi"/>
          <w:szCs w:val="56"/>
        </w:rPr>
        <w:t>“Su corazón</w:t>
      </w:r>
      <w:r>
        <w:rPr>
          <w:rFonts w:asciiTheme="minorHAnsi" w:hAnsiTheme="minorHAnsi"/>
          <w:szCs w:val="56"/>
        </w:rPr>
        <w:t xml:space="preserve"> </w:t>
      </w:r>
      <w:r w:rsidRPr="00261DAB">
        <w:rPr>
          <w:rFonts w:asciiTheme="minorHAnsi" w:hAnsiTheme="minorHAnsi"/>
          <w:szCs w:val="56"/>
        </w:rPr>
        <w:t>sensible, grande,</w:t>
      </w:r>
      <w:r>
        <w:rPr>
          <w:rFonts w:asciiTheme="minorHAnsi" w:hAnsiTheme="minorHAnsi"/>
          <w:szCs w:val="56"/>
        </w:rPr>
        <w:t xml:space="preserve"> </w:t>
      </w:r>
      <w:r w:rsidRPr="00261DAB">
        <w:rPr>
          <w:rFonts w:asciiTheme="minorHAnsi" w:hAnsiTheme="minorHAnsi"/>
          <w:szCs w:val="56"/>
        </w:rPr>
        <w:t>maternal...”</w:t>
      </w:r>
    </w:p>
    <w:p w:rsidR="00261DAB" w:rsidRDefault="00261DAB" w:rsidP="00261DAB">
      <w:pPr>
        <w:jc w:val="both"/>
        <w:rPr>
          <w:rFonts w:asciiTheme="minorHAnsi" w:hAnsiTheme="minorHAnsi"/>
          <w:szCs w:val="56"/>
        </w:rPr>
      </w:pPr>
      <w:r w:rsidRPr="00261DAB">
        <w:rPr>
          <w:rFonts w:asciiTheme="minorHAnsi" w:hAnsiTheme="minorHAnsi"/>
          <w:szCs w:val="56"/>
        </w:rPr>
        <w:t>Y María Bauzá confirma:</w:t>
      </w:r>
      <w:r>
        <w:rPr>
          <w:rFonts w:asciiTheme="minorHAnsi" w:hAnsiTheme="minorHAnsi"/>
          <w:szCs w:val="56"/>
        </w:rPr>
        <w:t xml:space="preserve"> </w:t>
      </w:r>
      <w:r w:rsidRPr="00261DAB">
        <w:rPr>
          <w:rFonts w:asciiTheme="minorHAnsi" w:hAnsiTheme="minorHAnsi"/>
          <w:szCs w:val="56"/>
        </w:rPr>
        <w:t>“Ella fue siempre para</w:t>
      </w:r>
      <w:r>
        <w:rPr>
          <w:rFonts w:asciiTheme="minorHAnsi" w:hAnsiTheme="minorHAnsi"/>
          <w:szCs w:val="56"/>
        </w:rPr>
        <w:t xml:space="preserve"> </w:t>
      </w:r>
      <w:r w:rsidRPr="00261DAB">
        <w:rPr>
          <w:rFonts w:asciiTheme="minorHAnsi" w:hAnsiTheme="minorHAnsi"/>
          <w:szCs w:val="56"/>
        </w:rPr>
        <w:t>todas las Religiosas</w:t>
      </w:r>
      <w:r>
        <w:rPr>
          <w:rFonts w:asciiTheme="minorHAnsi" w:hAnsiTheme="minorHAnsi"/>
          <w:szCs w:val="56"/>
        </w:rPr>
        <w:t xml:space="preserve"> </w:t>
      </w:r>
      <w:r w:rsidRPr="00261DAB">
        <w:rPr>
          <w:rFonts w:asciiTheme="minorHAnsi" w:hAnsiTheme="minorHAnsi"/>
          <w:szCs w:val="56"/>
        </w:rPr>
        <w:t>una verdadera madre, y nosotras Religiosas no podíamos</w:t>
      </w:r>
      <w:r>
        <w:rPr>
          <w:rFonts w:asciiTheme="minorHAnsi" w:hAnsiTheme="minorHAnsi"/>
          <w:szCs w:val="56"/>
        </w:rPr>
        <w:t xml:space="preserve"> </w:t>
      </w:r>
      <w:r w:rsidRPr="00261DAB">
        <w:rPr>
          <w:rFonts w:asciiTheme="minorHAnsi" w:hAnsiTheme="minorHAnsi"/>
          <w:szCs w:val="56"/>
        </w:rPr>
        <w:t>desear más”</w:t>
      </w:r>
    </w:p>
    <w:p w:rsidR="00261DAB" w:rsidRDefault="00261DAB" w:rsidP="00261DAB">
      <w:pPr>
        <w:jc w:val="both"/>
        <w:rPr>
          <w:rFonts w:asciiTheme="minorHAnsi" w:hAnsiTheme="minorHAnsi"/>
          <w:szCs w:val="56"/>
        </w:rPr>
      </w:pPr>
    </w:p>
    <w:p w:rsidR="00261DAB" w:rsidRPr="00261DAB" w:rsidRDefault="00261DAB" w:rsidP="00261DAB">
      <w:pPr>
        <w:pStyle w:val="Prrafodelista"/>
        <w:numPr>
          <w:ilvl w:val="0"/>
          <w:numId w:val="2"/>
        </w:numPr>
        <w:jc w:val="both"/>
        <w:rPr>
          <w:rFonts w:asciiTheme="minorHAnsi" w:hAnsiTheme="minorHAnsi"/>
          <w:b/>
          <w:szCs w:val="56"/>
        </w:rPr>
      </w:pPr>
      <w:r w:rsidRPr="00261DAB">
        <w:rPr>
          <w:rFonts w:asciiTheme="minorHAnsi" w:hAnsiTheme="minorHAnsi"/>
          <w:b/>
          <w:szCs w:val="56"/>
        </w:rPr>
        <w:t>Interés por los avances científicos</w:t>
      </w:r>
    </w:p>
    <w:p w:rsidR="00261DAB" w:rsidRPr="00261DAB" w:rsidRDefault="00261DAB" w:rsidP="00261DAB">
      <w:pPr>
        <w:jc w:val="both"/>
        <w:rPr>
          <w:rFonts w:asciiTheme="minorHAnsi" w:hAnsiTheme="minorHAnsi"/>
          <w:szCs w:val="56"/>
        </w:rPr>
      </w:pPr>
      <w:r w:rsidRPr="00261DAB">
        <w:rPr>
          <w:rFonts w:asciiTheme="minorHAnsi" w:hAnsiTheme="minorHAnsi"/>
          <w:szCs w:val="56"/>
        </w:rPr>
        <w:t>Sabemos que al menos nueve años antes de que la Ley (El plan de las</w:t>
      </w:r>
      <w:r>
        <w:rPr>
          <w:rFonts w:asciiTheme="minorHAnsi" w:hAnsiTheme="minorHAnsi"/>
          <w:szCs w:val="56"/>
        </w:rPr>
        <w:t xml:space="preserve"> </w:t>
      </w:r>
      <w:r w:rsidRPr="00261DAB">
        <w:rPr>
          <w:rFonts w:asciiTheme="minorHAnsi" w:hAnsiTheme="minorHAnsi"/>
          <w:szCs w:val="56"/>
        </w:rPr>
        <w:t>Escuelas Prácticas anejas a toda Escuela Normal de 1899) exigiera un Museo y</w:t>
      </w:r>
      <w:r>
        <w:rPr>
          <w:rFonts w:asciiTheme="minorHAnsi" w:hAnsiTheme="minorHAnsi"/>
          <w:szCs w:val="56"/>
        </w:rPr>
        <w:t xml:space="preserve"> </w:t>
      </w:r>
      <w:r w:rsidRPr="00261DAB">
        <w:rPr>
          <w:rFonts w:asciiTheme="minorHAnsi" w:hAnsiTheme="minorHAnsi"/>
          <w:szCs w:val="56"/>
        </w:rPr>
        <w:t>una Biblioteca, ella ya los había instalado en el Centro.</w:t>
      </w:r>
    </w:p>
    <w:p w:rsidR="00261DAB" w:rsidRPr="00261DAB" w:rsidRDefault="00261DAB" w:rsidP="00261DAB">
      <w:pPr>
        <w:jc w:val="both"/>
        <w:rPr>
          <w:rFonts w:asciiTheme="minorHAnsi" w:hAnsiTheme="minorHAnsi"/>
          <w:szCs w:val="56"/>
        </w:rPr>
      </w:pPr>
      <w:r w:rsidRPr="00261DAB">
        <w:rPr>
          <w:rFonts w:asciiTheme="minorHAnsi" w:hAnsiTheme="minorHAnsi"/>
          <w:szCs w:val="56"/>
        </w:rPr>
        <w:t>“Se visitan los</w:t>
      </w:r>
      <w:r>
        <w:rPr>
          <w:rFonts w:asciiTheme="minorHAnsi" w:hAnsiTheme="minorHAnsi"/>
          <w:szCs w:val="56"/>
        </w:rPr>
        <w:t xml:space="preserve"> </w:t>
      </w:r>
      <w:r w:rsidRPr="00261DAB">
        <w:rPr>
          <w:rFonts w:asciiTheme="minorHAnsi" w:hAnsiTheme="minorHAnsi"/>
          <w:szCs w:val="56"/>
        </w:rPr>
        <w:t>museos o gabinetes de Física e Historia Natural del</w:t>
      </w:r>
      <w:r>
        <w:rPr>
          <w:rFonts w:asciiTheme="minorHAnsi" w:hAnsiTheme="minorHAnsi"/>
          <w:szCs w:val="56"/>
        </w:rPr>
        <w:t xml:space="preserve"> </w:t>
      </w:r>
      <w:r w:rsidRPr="00261DAB">
        <w:rPr>
          <w:rFonts w:asciiTheme="minorHAnsi" w:hAnsiTheme="minorHAnsi"/>
          <w:szCs w:val="56"/>
        </w:rPr>
        <w:t>Colegio</w:t>
      </w:r>
      <w:r>
        <w:rPr>
          <w:rFonts w:asciiTheme="minorHAnsi" w:hAnsiTheme="minorHAnsi"/>
          <w:szCs w:val="56"/>
        </w:rPr>
        <w:t xml:space="preserve"> </w:t>
      </w:r>
      <w:r w:rsidRPr="00261DAB">
        <w:rPr>
          <w:rFonts w:asciiTheme="minorHAnsi" w:hAnsiTheme="minorHAnsi"/>
          <w:szCs w:val="56"/>
        </w:rPr>
        <w:t>cuantas veces conviene para la fácil comprensión de las lecciones que se</w:t>
      </w:r>
      <w:r>
        <w:rPr>
          <w:rFonts w:asciiTheme="minorHAnsi" w:hAnsiTheme="minorHAnsi"/>
          <w:szCs w:val="56"/>
        </w:rPr>
        <w:t xml:space="preserve"> </w:t>
      </w:r>
      <w:r w:rsidRPr="00261DAB">
        <w:rPr>
          <w:rFonts w:asciiTheme="minorHAnsi" w:hAnsiTheme="minorHAnsi"/>
          <w:szCs w:val="56"/>
        </w:rPr>
        <w:t>explican”</w:t>
      </w:r>
    </w:p>
    <w:p w:rsidR="008E0DD6" w:rsidRDefault="008E0DD6" w:rsidP="008E0DD6">
      <w:pPr>
        <w:jc w:val="both"/>
        <w:rPr>
          <w:rFonts w:asciiTheme="minorHAnsi" w:hAnsiTheme="minorHAnsi"/>
          <w:szCs w:val="56"/>
        </w:rPr>
      </w:pPr>
    </w:p>
    <w:p w:rsidR="00261DAB" w:rsidRPr="00261DAB" w:rsidRDefault="00261DAB" w:rsidP="00261DAB">
      <w:pPr>
        <w:pStyle w:val="Prrafodelista"/>
        <w:numPr>
          <w:ilvl w:val="0"/>
          <w:numId w:val="2"/>
        </w:numPr>
        <w:jc w:val="both"/>
        <w:rPr>
          <w:rFonts w:asciiTheme="minorHAnsi" w:hAnsiTheme="minorHAnsi"/>
          <w:b/>
          <w:szCs w:val="56"/>
        </w:rPr>
      </w:pPr>
      <w:r w:rsidRPr="00261DAB">
        <w:rPr>
          <w:rFonts w:asciiTheme="minorHAnsi" w:hAnsiTheme="minorHAnsi"/>
          <w:b/>
          <w:szCs w:val="56"/>
        </w:rPr>
        <w:t>Confianza en los demás</w:t>
      </w:r>
    </w:p>
    <w:p w:rsidR="00261DAB" w:rsidRPr="00261DAB" w:rsidRDefault="00261DAB" w:rsidP="00261DAB">
      <w:pPr>
        <w:jc w:val="both"/>
        <w:rPr>
          <w:rFonts w:asciiTheme="minorHAnsi" w:hAnsiTheme="minorHAnsi"/>
          <w:szCs w:val="56"/>
        </w:rPr>
      </w:pPr>
      <w:r w:rsidRPr="00261DAB">
        <w:rPr>
          <w:rFonts w:asciiTheme="minorHAnsi" w:hAnsiTheme="minorHAnsi"/>
          <w:szCs w:val="56"/>
        </w:rPr>
        <w:t>La confianza en los otros es un elemento imprescindible para realizar</w:t>
      </w:r>
      <w:r>
        <w:rPr>
          <w:rFonts w:asciiTheme="minorHAnsi" w:hAnsiTheme="minorHAnsi"/>
          <w:szCs w:val="56"/>
        </w:rPr>
        <w:t xml:space="preserve"> </w:t>
      </w:r>
      <w:r w:rsidRPr="00261DAB">
        <w:rPr>
          <w:rFonts w:asciiTheme="minorHAnsi" w:hAnsiTheme="minorHAnsi"/>
          <w:szCs w:val="56"/>
        </w:rPr>
        <w:t>cualquier trabajo en equipo eficaz y duradero. La Madre inspiraba confianza y</w:t>
      </w:r>
      <w:r>
        <w:rPr>
          <w:rFonts w:asciiTheme="minorHAnsi" w:hAnsiTheme="minorHAnsi"/>
          <w:szCs w:val="56"/>
        </w:rPr>
        <w:t xml:space="preserve"> </w:t>
      </w:r>
      <w:r w:rsidRPr="00261DAB">
        <w:rPr>
          <w:rFonts w:asciiTheme="minorHAnsi" w:hAnsiTheme="minorHAnsi"/>
          <w:szCs w:val="56"/>
        </w:rPr>
        <w:t>hacía que los demás se encontraran a gusto con ella.</w:t>
      </w:r>
    </w:p>
    <w:p w:rsidR="00261DAB" w:rsidRPr="00261DAB" w:rsidRDefault="00261DAB" w:rsidP="00261DAB">
      <w:pPr>
        <w:jc w:val="both"/>
        <w:rPr>
          <w:rFonts w:asciiTheme="minorHAnsi" w:hAnsiTheme="minorHAnsi"/>
          <w:szCs w:val="56"/>
        </w:rPr>
      </w:pPr>
      <w:r w:rsidRPr="00261DAB">
        <w:rPr>
          <w:rFonts w:asciiTheme="minorHAnsi" w:hAnsiTheme="minorHAnsi"/>
          <w:szCs w:val="56"/>
        </w:rPr>
        <w:t>Era grande la confianza</w:t>
      </w:r>
      <w:r>
        <w:rPr>
          <w:rFonts w:asciiTheme="minorHAnsi" w:hAnsiTheme="minorHAnsi"/>
          <w:szCs w:val="56"/>
        </w:rPr>
        <w:t xml:space="preserve"> </w:t>
      </w:r>
      <w:r w:rsidRPr="00261DAB">
        <w:rPr>
          <w:rFonts w:asciiTheme="minorHAnsi" w:hAnsiTheme="minorHAnsi"/>
          <w:szCs w:val="56"/>
        </w:rPr>
        <w:t>que las alumnas tenían en ella.</w:t>
      </w:r>
    </w:p>
    <w:p w:rsidR="00261DAB" w:rsidRPr="00261DAB" w:rsidRDefault="00261DAB" w:rsidP="00261DAB">
      <w:pPr>
        <w:jc w:val="both"/>
        <w:rPr>
          <w:rFonts w:asciiTheme="minorHAnsi" w:hAnsiTheme="minorHAnsi"/>
          <w:szCs w:val="56"/>
        </w:rPr>
      </w:pPr>
      <w:r w:rsidRPr="00261DAB">
        <w:rPr>
          <w:rFonts w:asciiTheme="minorHAnsi" w:hAnsiTheme="minorHAnsi"/>
          <w:szCs w:val="56"/>
        </w:rPr>
        <w:lastRenderedPageBreak/>
        <w:t>“Recuerdo que una vez, siendo yo niña aún, por distracción o por torpeza mía,</w:t>
      </w:r>
      <w:r>
        <w:rPr>
          <w:rFonts w:asciiTheme="minorHAnsi" w:hAnsiTheme="minorHAnsi"/>
          <w:szCs w:val="56"/>
        </w:rPr>
        <w:t xml:space="preserve"> </w:t>
      </w:r>
      <w:r w:rsidRPr="00261DAB">
        <w:rPr>
          <w:rFonts w:asciiTheme="minorHAnsi" w:hAnsiTheme="minorHAnsi"/>
          <w:szCs w:val="56"/>
        </w:rPr>
        <w:t>me clavé en el dedo el ganchillo de acero con que estaba trabajando; mi espanto,</w:t>
      </w:r>
      <w:r>
        <w:rPr>
          <w:rFonts w:asciiTheme="minorHAnsi" w:hAnsiTheme="minorHAnsi"/>
          <w:szCs w:val="56"/>
        </w:rPr>
        <w:t xml:space="preserve"> </w:t>
      </w:r>
      <w:r w:rsidRPr="00261DAB">
        <w:rPr>
          <w:rFonts w:asciiTheme="minorHAnsi" w:hAnsiTheme="minorHAnsi"/>
          <w:szCs w:val="56"/>
        </w:rPr>
        <w:t>que fue mayúsculo, se comunicó enseguida a las demás, al acudir la</w:t>
      </w:r>
      <w:r>
        <w:rPr>
          <w:rFonts w:asciiTheme="minorHAnsi" w:hAnsiTheme="minorHAnsi"/>
          <w:szCs w:val="56"/>
        </w:rPr>
        <w:t xml:space="preserve"> </w:t>
      </w:r>
      <w:r w:rsidRPr="00261DAB">
        <w:rPr>
          <w:rFonts w:asciiTheme="minorHAnsi" w:hAnsiTheme="minorHAnsi"/>
          <w:szCs w:val="56"/>
        </w:rPr>
        <w:t>Hermana que</w:t>
      </w:r>
      <w:r>
        <w:rPr>
          <w:rFonts w:asciiTheme="minorHAnsi" w:hAnsiTheme="minorHAnsi"/>
          <w:szCs w:val="56"/>
        </w:rPr>
        <w:t xml:space="preserve"> </w:t>
      </w:r>
      <w:r w:rsidRPr="00261DAB">
        <w:rPr>
          <w:rFonts w:asciiTheme="minorHAnsi" w:hAnsiTheme="minorHAnsi"/>
          <w:szCs w:val="56"/>
        </w:rPr>
        <w:t>estaba con nosotras a la delicada operación de sacarme del dedo el tal ganchillo,</w:t>
      </w:r>
      <w:r>
        <w:rPr>
          <w:rFonts w:asciiTheme="minorHAnsi" w:hAnsiTheme="minorHAnsi"/>
          <w:szCs w:val="56"/>
        </w:rPr>
        <w:t xml:space="preserve"> </w:t>
      </w:r>
      <w:r w:rsidRPr="00261DAB">
        <w:rPr>
          <w:rFonts w:asciiTheme="minorHAnsi" w:hAnsiTheme="minorHAnsi"/>
          <w:szCs w:val="56"/>
        </w:rPr>
        <w:t>horrorizadas mis compañeras, empezaron a clamar: ¡No, no por Dios! ¡La Madre!</w:t>
      </w:r>
    </w:p>
    <w:p w:rsidR="00261DAB" w:rsidRPr="00261DAB" w:rsidRDefault="00261DAB" w:rsidP="00261DAB">
      <w:pPr>
        <w:jc w:val="both"/>
        <w:rPr>
          <w:rFonts w:asciiTheme="minorHAnsi" w:hAnsiTheme="minorHAnsi"/>
          <w:szCs w:val="56"/>
        </w:rPr>
      </w:pPr>
      <w:r w:rsidRPr="00261DAB">
        <w:rPr>
          <w:rFonts w:asciiTheme="minorHAnsi" w:hAnsiTheme="minorHAnsi"/>
          <w:szCs w:val="56"/>
        </w:rPr>
        <w:t>¡Espérese a la Madre, que sabrá quitárselo sin dolor!</w:t>
      </w:r>
    </w:p>
    <w:p w:rsidR="00261DAB" w:rsidRDefault="00261DAB" w:rsidP="00261DAB">
      <w:pPr>
        <w:jc w:val="both"/>
        <w:rPr>
          <w:rFonts w:asciiTheme="minorHAnsi" w:hAnsiTheme="minorHAnsi"/>
          <w:szCs w:val="56"/>
        </w:rPr>
      </w:pPr>
      <w:r w:rsidRPr="00261DAB">
        <w:rPr>
          <w:rFonts w:asciiTheme="minorHAnsi" w:hAnsiTheme="minorHAnsi"/>
          <w:szCs w:val="56"/>
        </w:rPr>
        <w:t>Tanta era la confianza, no</w:t>
      </w:r>
      <w:r>
        <w:rPr>
          <w:rFonts w:asciiTheme="minorHAnsi" w:hAnsiTheme="minorHAnsi"/>
          <w:szCs w:val="56"/>
        </w:rPr>
        <w:t xml:space="preserve"> </w:t>
      </w:r>
      <w:r w:rsidRPr="00261DAB">
        <w:rPr>
          <w:rFonts w:asciiTheme="minorHAnsi" w:hAnsiTheme="minorHAnsi"/>
          <w:szCs w:val="56"/>
        </w:rPr>
        <w:t>sólo en la bondad, sino en la destreza de ‘la Madre’, insustituible siempre y en</w:t>
      </w:r>
      <w:r>
        <w:rPr>
          <w:rFonts w:asciiTheme="minorHAnsi" w:hAnsiTheme="minorHAnsi"/>
          <w:szCs w:val="56"/>
        </w:rPr>
        <w:t xml:space="preserve"> </w:t>
      </w:r>
      <w:r w:rsidRPr="00261DAB">
        <w:rPr>
          <w:rFonts w:asciiTheme="minorHAnsi" w:hAnsiTheme="minorHAnsi"/>
          <w:szCs w:val="56"/>
        </w:rPr>
        <w:t>todo”</w:t>
      </w:r>
    </w:p>
    <w:p w:rsidR="00261DAB" w:rsidRDefault="00261DAB" w:rsidP="00261DAB">
      <w:pPr>
        <w:jc w:val="both"/>
        <w:rPr>
          <w:rFonts w:asciiTheme="minorHAnsi" w:hAnsiTheme="minorHAnsi"/>
          <w:szCs w:val="56"/>
        </w:rPr>
      </w:pPr>
    </w:p>
    <w:p w:rsidR="00261DAB" w:rsidRPr="00CD737C" w:rsidRDefault="00261DAB" w:rsidP="005D54C0">
      <w:pPr>
        <w:pStyle w:val="Prrafodelista"/>
        <w:numPr>
          <w:ilvl w:val="0"/>
          <w:numId w:val="2"/>
        </w:numPr>
        <w:jc w:val="both"/>
        <w:rPr>
          <w:rFonts w:asciiTheme="minorHAnsi" w:hAnsiTheme="minorHAnsi"/>
          <w:szCs w:val="56"/>
        </w:rPr>
      </w:pPr>
      <w:r w:rsidRPr="00CD737C">
        <w:rPr>
          <w:rFonts w:asciiTheme="minorHAnsi" w:hAnsiTheme="minorHAnsi"/>
          <w:b/>
          <w:szCs w:val="56"/>
        </w:rPr>
        <w:t>Interés por las personas y su</w:t>
      </w:r>
      <w:r w:rsidR="00CD737C" w:rsidRPr="00CD737C">
        <w:rPr>
          <w:rFonts w:asciiTheme="minorHAnsi" w:hAnsiTheme="minorHAnsi"/>
          <w:b/>
          <w:szCs w:val="56"/>
        </w:rPr>
        <w:t xml:space="preserve"> </w:t>
      </w:r>
      <w:r w:rsidRPr="00CD737C">
        <w:rPr>
          <w:rFonts w:asciiTheme="minorHAnsi" w:hAnsiTheme="minorHAnsi"/>
          <w:b/>
          <w:szCs w:val="56"/>
        </w:rPr>
        <w:t>trabajo</w:t>
      </w:r>
    </w:p>
    <w:p w:rsidR="00CD737C" w:rsidRPr="00CD737C" w:rsidRDefault="00CD737C" w:rsidP="00CD737C">
      <w:pPr>
        <w:pStyle w:val="Prrafodelista"/>
        <w:jc w:val="both"/>
        <w:rPr>
          <w:rFonts w:asciiTheme="minorHAnsi" w:hAnsiTheme="minorHAnsi"/>
          <w:szCs w:val="56"/>
        </w:rPr>
      </w:pPr>
    </w:p>
    <w:p w:rsidR="00261DAB" w:rsidRDefault="00261DAB" w:rsidP="00261DAB">
      <w:pPr>
        <w:jc w:val="both"/>
        <w:rPr>
          <w:rFonts w:asciiTheme="minorHAnsi" w:hAnsiTheme="minorHAnsi"/>
          <w:szCs w:val="56"/>
        </w:rPr>
      </w:pPr>
      <w:r w:rsidRPr="00261DAB">
        <w:rPr>
          <w:rFonts w:asciiTheme="minorHAnsi" w:hAnsiTheme="minorHAnsi"/>
          <w:szCs w:val="56"/>
        </w:rPr>
        <w:t>Precisamente por ser Madre su interés se centra en las personas y en el</w:t>
      </w:r>
      <w:r w:rsidR="00CD737C">
        <w:rPr>
          <w:rFonts w:asciiTheme="minorHAnsi" w:hAnsiTheme="minorHAnsi"/>
          <w:szCs w:val="56"/>
        </w:rPr>
        <w:t xml:space="preserve"> </w:t>
      </w:r>
      <w:r w:rsidRPr="00261DAB">
        <w:rPr>
          <w:rFonts w:asciiTheme="minorHAnsi" w:hAnsiTheme="minorHAnsi"/>
          <w:szCs w:val="56"/>
        </w:rPr>
        <w:t>trabajo y misión que se les ha encomendado. No dirige la Congregación de</w:t>
      </w:r>
      <w:r w:rsidR="00CD737C">
        <w:rPr>
          <w:rFonts w:asciiTheme="minorHAnsi" w:hAnsiTheme="minorHAnsi"/>
          <w:szCs w:val="56"/>
        </w:rPr>
        <w:t xml:space="preserve"> </w:t>
      </w:r>
      <w:r w:rsidRPr="00261DAB">
        <w:rPr>
          <w:rFonts w:asciiTheme="minorHAnsi" w:hAnsiTheme="minorHAnsi"/>
          <w:szCs w:val="56"/>
        </w:rPr>
        <w:t>espaldas a la vida y al transcurrir cotidiano de cada Hermana.</w:t>
      </w:r>
    </w:p>
    <w:p w:rsidR="00CD737C" w:rsidRDefault="00CD737C" w:rsidP="00261DAB">
      <w:pPr>
        <w:jc w:val="both"/>
        <w:rPr>
          <w:rFonts w:asciiTheme="minorHAnsi" w:hAnsiTheme="minorHAnsi"/>
          <w:szCs w:val="56"/>
        </w:rPr>
      </w:pPr>
    </w:p>
    <w:p w:rsidR="00CD737C" w:rsidRPr="00CD737C" w:rsidRDefault="00CD737C" w:rsidP="00CD737C">
      <w:pPr>
        <w:pStyle w:val="Prrafodelista"/>
        <w:numPr>
          <w:ilvl w:val="0"/>
          <w:numId w:val="2"/>
        </w:numPr>
        <w:jc w:val="both"/>
        <w:rPr>
          <w:rFonts w:asciiTheme="minorHAnsi" w:hAnsiTheme="minorHAnsi"/>
          <w:b/>
          <w:szCs w:val="56"/>
        </w:rPr>
      </w:pPr>
      <w:r w:rsidRPr="00CD737C">
        <w:rPr>
          <w:rFonts w:asciiTheme="minorHAnsi" w:hAnsiTheme="minorHAnsi"/>
          <w:b/>
          <w:szCs w:val="56"/>
        </w:rPr>
        <w:t>Mujer eficiente</w:t>
      </w:r>
    </w:p>
    <w:p w:rsidR="00CD737C" w:rsidRDefault="00CD737C" w:rsidP="00CD737C">
      <w:pPr>
        <w:jc w:val="both"/>
        <w:rPr>
          <w:rFonts w:asciiTheme="minorHAnsi" w:hAnsiTheme="minorHAnsi"/>
          <w:szCs w:val="56"/>
        </w:rPr>
      </w:pPr>
    </w:p>
    <w:p w:rsidR="00CD737C" w:rsidRPr="00CD737C" w:rsidRDefault="00CD737C" w:rsidP="00CD737C">
      <w:pPr>
        <w:jc w:val="both"/>
        <w:rPr>
          <w:rFonts w:asciiTheme="minorHAnsi" w:hAnsiTheme="minorHAnsi"/>
          <w:szCs w:val="56"/>
        </w:rPr>
      </w:pPr>
      <w:r w:rsidRPr="00CD737C">
        <w:rPr>
          <w:rFonts w:asciiTheme="minorHAnsi" w:hAnsiTheme="minorHAnsi"/>
          <w:szCs w:val="56"/>
        </w:rPr>
        <w:t>La Madre gobierna, decide, organiza... y lo hace a su manera: sugiriendo.</w:t>
      </w:r>
    </w:p>
    <w:p w:rsidR="00CD737C" w:rsidRPr="00CD737C" w:rsidRDefault="00CD737C" w:rsidP="00CD737C">
      <w:pPr>
        <w:jc w:val="both"/>
        <w:rPr>
          <w:rFonts w:asciiTheme="minorHAnsi" w:hAnsiTheme="minorHAnsi"/>
          <w:szCs w:val="56"/>
        </w:rPr>
      </w:pPr>
      <w:r w:rsidRPr="00CD737C">
        <w:rPr>
          <w:rFonts w:asciiTheme="minorHAnsi" w:hAnsiTheme="minorHAnsi"/>
          <w:szCs w:val="56"/>
        </w:rPr>
        <w:t>Resuelve con eficacia los pequeños o grandes problemas, mejor parece que se</w:t>
      </w:r>
      <w:r>
        <w:rPr>
          <w:rFonts w:asciiTheme="minorHAnsi" w:hAnsiTheme="minorHAnsi"/>
          <w:szCs w:val="56"/>
        </w:rPr>
        <w:t xml:space="preserve"> </w:t>
      </w:r>
      <w:r w:rsidRPr="00CD737C">
        <w:rPr>
          <w:rFonts w:asciiTheme="minorHAnsi" w:hAnsiTheme="minorHAnsi"/>
          <w:szCs w:val="56"/>
        </w:rPr>
        <w:t>adelanta en su resolución. En sus cartas continuamente hace alusión a</w:t>
      </w:r>
      <w:r>
        <w:rPr>
          <w:rFonts w:asciiTheme="minorHAnsi" w:hAnsiTheme="minorHAnsi"/>
          <w:szCs w:val="56"/>
        </w:rPr>
        <w:t xml:space="preserve"> </w:t>
      </w:r>
      <w:r w:rsidRPr="00CD737C">
        <w:rPr>
          <w:rFonts w:asciiTheme="minorHAnsi" w:hAnsiTheme="minorHAnsi"/>
          <w:szCs w:val="56"/>
        </w:rPr>
        <w:t>paquetes, encargos, libros... Uno saca la conclusión, cuando</w:t>
      </w:r>
      <w:r>
        <w:rPr>
          <w:rFonts w:asciiTheme="minorHAnsi" w:hAnsiTheme="minorHAnsi"/>
          <w:szCs w:val="56"/>
        </w:rPr>
        <w:t xml:space="preserve"> </w:t>
      </w:r>
      <w:r w:rsidRPr="00CD737C">
        <w:rPr>
          <w:rFonts w:asciiTheme="minorHAnsi" w:hAnsiTheme="minorHAnsi"/>
          <w:szCs w:val="56"/>
        </w:rPr>
        <w:t>las lee, que lo</w:t>
      </w:r>
      <w:r>
        <w:rPr>
          <w:rFonts w:asciiTheme="minorHAnsi" w:hAnsiTheme="minorHAnsi"/>
          <w:szCs w:val="56"/>
        </w:rPr>
        <w:t xml:space="preserve"> </w:t>
      </w:r>
      <w:r w:rsidRPr="00CD737C">
        <w:rPr>
          <w:rFonts w:asciiTheme="minorHAnsi" w:hAnsiTheme="minorHAnsi"/>
          <w:szCs w:val="56"/>
        </w:rPr>
        <w:t>que le interesa y preocupa son los problemas de la vida y busca resolver,</w:t>
      </w:r>
      <w:r>
        <w:rPr>
          <w:rFonts w:asciiTheme="minorHAnsi" w:hAnsiTheme="minorHAnsi"/>
          <w:szCs w:val="56"/>
        </w:rPr>
        <w:t xml:space="preserve"> </w:t>
      </w:r>
      <w:r w:rsidRPr="00CD737C">
        <w:rPr>
          <w:rFonts w:asciiTheme="minorHAnsi" w:hAnsiTheme="minorHAnsi"/>
          <w:szCs w:val="56"/>
        </w:rPr>
        <w:t>cuanto antes, lo que la vida lleva consigo.</w:t>
      </w:r>
    </w:p>
    <w:p w:rsidR="00CD737C" w:rsidRDefault="00CD737C" w:rsidP="00CD737C">
      <w:pPr>
        <w:jc w:val="both"/>
        <w:rPr>
          <w:rFonts w:asciiTheme="minorHAnsi" w:hAnsiTheme="minorHAnsi"/>
          <w:szCs w:val="56"/>
        </w:rPr>
      </w:pPr>
      <w:r w:rsidRPr="00CD737C">
        <w:rPr>
          <w:rFonts w:asciiTheme="minorHAnsi" w:hAnsiTheme="minorHAnsi"/>
          <w:szCs w:val="56"/>
        </w:rPr>
        <w:t>“Acabo de recibir carta de M. Asistenta, quien me dice que para aclarar ciertas</w:t>
      </w:r>
      <w:r>
        <w:rPr>
          <w:rFonts w:asciiTheme="minorHAnsi" w:hAnsiTheme="minorHAnsi"/>
          <w:szCs w:val="56"/>
        </w:rPr>
        <w:t xml:space="preserve"> </w:t>
      </w:r>
      <w:r w:rsidRPr="00CD737C">
        <w:rPr>
          <w:rFonts w:asciiTheme="minorHAnsi" w:hAnsiTheme="minorHAnsi"/>
          <w:szCs w:val="56"/>
        </w:rPr>
        <w:t>dificultades que en cuentas le ocurren,</w:t>
      </w:r>
      <w:r>
        <w:rPr>
          <w:rFonts w:asciiTheme="minorHAnsi" w:hAnsiTheme="minorHAnsi"/>
          <w:szCs w:val="56"/>
        </w:rPr>
        <w:t xml:space="preserve"> </w:t>
      </w:r>
      <w:r w:rsidRPr="00CD737C">
        <w:rPr>
          <w:rFonts w:asciiTheme="minorHAnsi" w:hAnsiTheme="minorHAnsi"/>
          <w:szCs w:val="56"/>
        </w:rPr>
        <w:t>necesita de la H. Beltrán.</w:t>
      </w:r>
    </w:p>
    <w:p w:rsidR="00CD737C" w:rsidRPr="00CD737C" w:rsidRDefault="00CD737C" w:rsidP="00CD737C">
      <w:pPr>
        <w:jc w:val="both"/>
        <w:rPr>
          <w:rFonts w:asciiTheme="minorHAnsi" w:hAnsiTheme="minorHAnsi"/>
          <w:szCs w:val="56"/>
        </w:rPr>
      </w:pPr>
    </w:p>
    <w:p w:rsidR="00CD737C" w:rsidRPr="00CD737C" w:rsidRDefault="00CD737C" w:rsidP="00CD737C">
      <w:pPr>
        <w:pStyle w:val="Prrafodelista"/>
        <w:numPr>
          <w:ilvl w:val="0"/>
          <w:numId w:val="2"/>
        </w:numPr>
        <w:jc w:val="both"/>
        <w:rPr>
          <w:rFonts w:asciiTheme="minorHAnsi" w:hAnsiTheme="minorHAnsi"/>
          <w:b/>
          <w:szCs w:val="56"/>
        </w:rPr>
      </w:pPr>
      <w:r w:rsidRPr="00CD737C">
        <w:rPr>
          <w:rFonts w:asciiTheme="minorHAnsi" w:hAnsiTheme="minorHAnsi"/>
          <w:b/>
          <w:szCs w:val="56"/>
        </w:rPr>
        <w:t>Mujer hogareña</w:t>
      </w:r>
    </w:p>
    <w:p w:rsidR="00CD737C" w:rsidRPr="00CD737C" w:rsidRDefault="00CD737C" w:rsidP="00CD737C">
      <w:pPr>
        <w:jc w:val="both"/>
        <w:rPr>
          <w:rFonts w:asciiTheme="minorHAnsi" w:hAnsiTheme="minorHAnsi"/>
          <w:szCs w:val="56"/>
        </w:rPr>
      </w:pPr>
      <w:r w:rsidRPr="00CD737C">
        <w:rPr>
          <w:rFonts w:asciiTheme="minorHAnsi" w:hAnsiTheme="minorHAnsi"/>
          <w:szCs w:val="56"/>
        </w:rPr>
        <w:t>Alberta supo compaginar las tareas de la casa con su trabajo</w:t>
      </w:r>
      <w:r>
        <w:rPr>
          <w:rFonts w:asciiTheme="minorHAnsi" w:hAnsiTheme="minorHAnsi"/>
          <w:szCs w:val="56"/>
        </w:rPr>
        <w:t xml:space="preserve"> </w:t>
      </w:r>
      <w:r w:rsidRPr="00CD737C">
        <w:rPr>
          <w:rFonts w:asciiTheme="minorHAnsi" w:hAnsiTheme="minorHAnsi"/>
          <w:szCs w:val="56"/>
        </w:rPr>
        <w:t>profesional. Se dedicó a su familia y a su trabajo. Le gustaba la casa y sabía</w:t>
      </w:r>
      <w:r>
        <w:rPr>
          <w:rFonts w:asciiTheme="minorHAnsi" w:hAnsiTheme="minorHAnsi"/>
          <w:szCs w:val="56"/>
        </w:rPr>
        <w:t xml:space="preserve"> </w:t>
      </w:r>
      <w:r w:rsidRPr="00CD737C">
        <w:rPr>
          <w:rFonts w:asciiTheme="minorHAnsi" w:hAnsiTheme="minorHAnsi"/>
          <w:szCs w:val="56"/>
        </w:rPr>
        <w:t>realizar todas las tareas propias del hogar.</w:t>
      </w:r>
    </w:p>
    <w:p w:rsidR="00CD737C" w:rsidRPr="00CD737C" w:rsidRDefault="00CD737C" w:rsidP="00CD737C">
      <w:pPr>
        <w:jc w:val="both"/>
        <w:rPr>
          <w:rFonts w:asciiTheme="minorHAnsi" w:hAnsiTheme="minorHAnsi"/>
          <w:szCs w:val="56"/>
        </w:rPr>
      </w:pPr>
      <w:r w:rsidRPr="00CD737C">
        <w:rPr>
          <w:rFonts w:asciiTheme="minorHAnsi" w:hAnsiTheme="minorHAnsi"/>
          <w:szCs w:val="56"/>
        </w:rPr>
        <w:t>“Era mujer de su casa”</w:t>
      </w:r>
    </w:p>
    <w:p w:rsidR="00CD737C" w:rsidRPr="00CD737C" w:rsidRDefault="00CD737C" w:rsidP="00CD737C">
      <w:pPr>
        <w:jc w:val="both"/>
        <w:rPr>
          <w:rFonts w:asciiTheme="minorHAnsi" w:hAnsiTheme="minorHAnsi"/>
          <w:szCs w:val="56"/>
        </w:rPr>
      </w:pPr>
      <w:r w:rsidRPr="00CD737C">
        <w:rPr>
          <w:rFonts w:asciiTheme="minorHAnsi" w:hAnsiTheme="minorHAnsi"/>
          <w:szCs w:val="56"/>
        </w:rPr>
        <w:t>La Madre Monserrate da cuenta:</w:t>
      </w:r>
    </w:p>
    <w:p w:rsidR="00CD737C" w:rsidRDefault="00CD737C" w:rsidP="00CD737C">
      <w:pPr>
        <w:jc w:val="both"/>
        <w:rPr>
          <w:rFonts w:asciiTheme="minorHAnsi" w:hAnsiTheme="minorHAnsi"/>
          <w:szCs w:val="56"/>
        </w:rPr>
      </w:pPr>
      <w:r w:rsidRPr="00CD737C">
        <w:rPr>
          <w:rFonts w:asciiTheme="minorHAnsi" w:hAnsiTheme="minorHAnsi"/>
          <w:szCs w:val="56"/>
        </w:rPr>
        <w:t>“Tomaba parte también en los</w:t>
      </w:r>
      <w:r>
        <w:rPr>
          <w:rFonts w:asciiTheme="minorHAnsi" w:hAnsiTheme="minorHAnsi"/>
          <w:szCs w:val="56"/>
        </w:rPr>
        <w:t xml:space="preserve"> </w:t>
      </w:r>
      <w:r w:rsidRPr="00CD737C">
        <w:rPr>
          <w:rFonts w:asciiTheme="minorHAnsi" w:hAnsiTheme="minorHAnsi"/>
          <w:szCs w:val="56"/>
        </w:rPr>
        <w:t>quehaceres</w:t>
      </w:r>
      <w:r>
        <w:rPr>
          <w:rFonts w:asciiTheme="minorHAnsi" w:hAnsiTheme="minorHAnsi"/>
          <w:szCs w:val="56"/>
        </w:rPr>
        <w:t xml:space="preserve"> </w:t>
      </w:r>
      <w:r w:rsidRPr="00CD737C">
        <w:rPr>
          <w:rFonts w:asciiTheme="minorHAnsi" w:hAnsiTheme="minorHAnsi"/>
          <w:szCs w:val="56"/>
        </w:rPr>
        <w:t>domésticos; éramos pocas; además de las clases había que atender a los trabajos</w:t>
      </w:r>
      <w:r>
        <w:rPr>
          <w:rFonts w:asciiTheme="minorHAnsi" w:hAnsiTheme="minorHAnsi"/>
          <w:szCs w:val="56"/>
        </w:rPr>
        <w:t xml:space="preserve"> </w:t>
      </w:r>
      <w:r w:rsidRPr="00CD737C">
        <w:rPr>
          <w:rFonts w:asciiTheme="minorHAnsi" w:hAnsiTheme="minorHAnsi"/>
          <w:szCs w:val="56"/>
        </w:rPr>
        <w:t>de colada, limpieza, etc.; trabajos que eran preciso hacerlos antes o después de las</w:t>
      </w:r>
      <w:r>
        <w:rPr>
          <w:rFonts w:asciiTheme="minorHAnsi" w:hAnsiTheme="minorHAnsi"/>
          <w:szCs w:val="56"/>
        </w:rPr>
        <w:t xml:space="preserve"> </w:t>
      </w:r>
      <w:r w:rsidRPr="00CD737C">
        <w:rPr>
          <w:rFonts w:asciiTheme="minorHAnsi" w:hAnsiTheme="minorHAnsi"/>
          <w:szCs w:val="56"/>
        </w:rPr>
        <w:t>horas de clase. Por temprano que nos levantáramos o tarde que nos acostáramos, la</w:t>
      </w:r>
      <w:r>
        <w:rPr>
          <w:rFonts w:asciiTheme="minorHAnsi" w:hAnsiTheme="minorHAnsi"/>
          <w:szCs w:val="56"/>
        </w:rPr>
        <w:t xml:space="preserve"> </w:t>
      </w:r>
      <w:r w:rsidRPr="00CD737C">
        <w:rPr>
          <w:rFonts w:asciiTheme="minorHAnsi" w:hAnsiTheme="minorHAnsi"/>
          <w:szCs w:val="56"/>
        </w:rPr>
        <w:t>Madre era la primera en acudir de madrugada y la última en irse por la noche”</w:t>
      </w:r>
    </w:p>
    <w:p w:rsidR="00CD737C" w:rsidRDefault="00CD737C" w:rsidP="00CD737C">
      <w:pPr>
        <w:jc w:val="both"/>
        <w:rPr>
          <w:rFonts w:asciiTheme="minorHAnsi" w:hAnsiTheme="minorHAnsi"/>
          <w:szCs w:val="56"/>
        </w:rPr>
      </w:pPr>
    </w:p>
    <w:p w:rsidR="00CD737C" w:rsidRPr="00CD737C" w:rsidRDefault="00CD737C" w:rsidP="00CD737C">
      <w:pPr>
        <w:jc w:val="both"/>
        <w:rPr>
          <w:rFonts w:asciiTheme="minorHAnsi" w:hAnsiTheme="minorHAnsi"/>
          <w:b/>
          <w:sz w:val="32"/>
          <w:szCs w:val="56"/>
        </w:rPr>
      </w:pPr>
      <w:r w:rsidRPr="00CD737C">
        <w:rPr>
          <w:rFonts w:asciiTheme="minorHAnsi" w:hAnsiTheme="minorHAnsi"/>
          <w:b/>
          <w:sz w:val="32"/>
          <w:szCs w:val="56"/>
        </w:rPr>
        <w:t>SITUACIÓN ECONÓMICA DE MALLORCA S. XIX</w:t>
      </w:r>
    </w:p>
    <w:p w:rsidR="00CD737C" w:rsidRDefault="00CD737C" w:rsidP="00CD737C">
      <w:pPr>
        <w:jc w:val="both"/>
        <w:rPr>
          <w:rFonts w:asciiTheme="minorHAnsi" w:hAnsiTheme="minorHAnsi"/>
          <w:szCs w:val="56"/>
        </w:rPr>
      </w:pPr>
    </w:p>
    <w:p w:rsidR="00CD737C" w:rsidRPr="00CD737C" w:rsidRDefault="00CD737C" w:rsidP="00CD737C">
      <w:pPr>
        <w:pStyle w:val="Prrafodelista"/>
        <w:numPr>
          <w:ilvl w:val="0"/>
          <w:numId w:val="2"/>
        </w:numPr>
        <w:jc w:val="both"/>
        <w:rPr>
          <w:rFonts w:asciiTheme="minorHAnsi" w:hAnsiTheme="minorHAnsi"/>
          <w:b/>
          <w:szCs w:val="56"/>
        </w:rPr>
      </w:pPr>
      <w:r w:rsidRPr="00CD737C">
        <w:rPr>
          <w:rFonts w:asciiTheme="minorHAnsi" w:hAnsiTheme="minorHAnsi"/>
          <w:b/>
          <w:szCs w:val="56"/>
        </w:rPr>
        <w:t>Económicamente deplorable</w:t>
      </w:r>
    </w:p>
    <w:p w:rsidR="00CD737C" w:rsidRPr="00CD737C" w:rsidRDefault="00CD737C" w:rsidP="00CD737C">
      <w:pPr>
        <w:jc w:val="both"/>
        <w:rPr>
          <w:rFonts w:asciiTheme="minorHAnsi" w:hAnsiTheme="minorHAnsi"/>
          <w:szCs w:val="56"/>
        </w:rPr>
      </w:pPr>
      <w:r w:rsidRPr="00CD737C">
        <w:rPr>
          <w:rFonts w:asciiTheme="minorHAnsi" w:hAnsiTheme="minorHAnsi"/>
          <w:szCs w:val="56"/>
        </w:rPr>
        <w:t>Es el Rey Fernando VII el que concede la pensión de 1000 libras anuales</w:t>
      </w:r>
      <w:r>
        <w:rPr>
          <w:rFonts w:asciiTheme="minorHAnsi" w:hAnsiTheme="minorHAnsi"/>
          <w:szCs w:val="56"/>
        </w:rPr>
        <w:t xml:space="preserve"> </w:t>
      </w:r>
      <w:r w:rsidRPr="00CD737C">
        <w:rPr>
          <w:rFonts w:asciiTheme="minorHAnsi" w:hAnsiTheme="minorHAnsi"/>
          <w:szCs w:val="56"/>
        </w:rPr>
        <w:t>sobre la Mitra del Obispado de</w:t>
      </w:r>
      <w:r>
        <w:rPr>
          <w:rFonts w:asciiTheme="minorHAnsi" w:hAnsiTheme="minorHAnsi"/>
          <w:szCs w:val="56"/>
        </w:rPr>
        <w:t xml:space="preserve"> </w:t>
      </w:r>
      <w:r w:rsidRPr="00CD737C">
        <w:rPr>
          <w:rFonts w:asciiTheme="minorHAnsi" w:hAnsiTheme="minorHAnsi"/>
          <w:szCs w:val="56"/>
        </w:rPr>
        <w:t>Palma, que le pidió el mismo obispo D. Bernardo</w:t>
      </w:r>
      <w:r>
        <w:rPr>
          <w:rFonts w:asciiTheme="minorHAnsi" w:hAnsiTheme="minorHAnsi"/>
          <w:szCs w:val="56"/>
        </w:rPr>
        <w:t xml:space="preserve"> </w:t>
      </w:r>
      <w:r w:rsidRPr="00CD737C">
        <w:rPr>
          <w:rFonts w:asciiTheme="minorHAnsi" w:hAnsiTheme="minorHAnsi"/>
          <w:szCs w:val="56"/>
        </w:rPr>
        <w:t>Nadal, en 1818, para sufragar los gastos del Colegio de la Pureza.</w:t>
      </w:r>
    </w:p>
    <w:p w:rsidR="00CD737C" w:rsidRPr="00CD737C" w:rsidRDefault="00CD737C" w:rsidP="00CD737C">
      <w:pPr>
        <w:jc w:val="both"/>
        <w:rPr>
          <w:rFonts w:asciiTheme="minorHAnsi" w:hAnsiTheme="minorHAnsi"/>
          <w:szCs w:val="56"/>
        </w:rPr>
      </w:pPr>
      <w:r w:rsidRPr="00CD737C">
        <w:rPr>
          <w:rFonts w:asciiTheme="minorHAnsi" w:hAnsiTheme="minorHAnsi"/>
          <w:szCs w:val="56"/>
        </w:rPr>
        <w:t>La concesión les obliga, a su vez, a dar cuenta cada año al Ministerio de</w:t>
      </w:r>
      <w:r>
        <w:rPr>
          <w:rFonts w:asciiTheme="minorHAnsi" w:hAnsiTheme="minorHAnsi"/>
          <w:szCs w:val="56"/>
        </w:rPr>
        <w:t xml:space="preserve"> </w:t>
      </w:r>
      <w:r w:rsidRPr="00CD737C">
        <w:rPr>
          <w:rFonts w:asciiTheme="minorHAnsi" w:hAnsiTheme="minorHAnsi"/>
          <w:szCs w:val="56"/>
        </w:rPr>
        <w:t>Hacienda del estado del Colegio y de la inversión de todos sus fondos</w:t>
      </w:r>
      <w:r>
        <w:rPr>
          <w:rFonts w:asciiTheme="minorHAnsi" w:hAnsiTheme="minorHAnsi"/>
          <w:szCs w:val="56"/>
        </w:rPr>
        <w:t xml:space="preserve"> </w:t>
      </w:r>
      <w:r w:rsidRPr="00CD737C">
        <w:rPr>
          <w:rFonts w:asciiTheme="minorHAnsi" w:hAnsiTheme="minorHAnsi"/>
          <w:szCs w:val="56"/>
        </w:rPr>
        <w:t>El 1 de marzo de 1825 consta la solicitud de Mª Ferrer para que se le</w:t>
      </w:r>
      <w:r>
        <w:rPr>
          <w:rFonts w:asciiTheme="minorHAnsi" w:hAnsiTheme="minorHAnsi"/>
          <w:szCs w:val="56"/>
        </w:rPr>
        <w:t xml:space="preserve"> </w:t>
      </w:r>
      <w:r w:rsidRPr="00CD737C">
        <w:rPr>
          <w:rFonts w:asciiTheme="minorHAnsi" w:hAnsiTheme="minorHAnsi"/>
          <w:szCs w:val="56"/>
        </w:rPr>
        <w:t>entregue la cantidad de 700 libras que se le adeudan y posteriormente se le</w:t>
      </w:r>
      <w:r>
        <w:rPr>
          <w:rFonts w:asciiTheme="minorHAnsi" w:hAnsiTheme="minorHAnsi"/>
          <w:szCs w:val="56"/>
        </w:rPr>
        <w:t xml:space="preserve"> </w:t>
      </w:r>
      <w:r w:rsidRPr="00CD737C">
        <w:rPr>
          <w:rFonts w:asciiTheme="minorHAnsi" w:hAnsiTheme="minorHAnsi"/>
          <w:szCs w:val="56"/>
        </w:rPr>
        <w:t>conceden.</w:t>
      </w:r>
    </w:p>
    <w:p w:rsidR="00CD737C" w:rsidRPr="00CD737C" w:rsidRDefault="00CD737C" w:rsidP="00CD737C">
      <w:pPr>
        <w:jc w:val="both"/>
        <w:rPr>
          <w:rFonts w:asciiTheme="minorHAnsi" w:hAnsiTheme="minorHAnsi"/>
          <w:szCs w:val="56"/>
        </w:rPr>
      </w:pPr>
      <w:r w:rsidRPr="00CD737C">
        <w:rPr>
          <w:rFonts w:asciiTheme="minorHAnsi" w:hAnsiTheme="minorHAnsi"/>
          <w:szCs w:val="56"/>
        </w:rPr>
        <w:t>Las ayudas fueron escaseando y desde 1837 cesó la pensión oficial que el</w:t>
      </w:r>
      <w:r>
        <w:rPr>
          <w:rFonts w:asciiTheme="minorHAnsi" w:hAnsiTheme="minorHAnsi"/>
          <w:szCs w:val="56"/>
        </w:rPr>
        <w:t xml:space="preserve"> </w:t>
      </w:r>
      <w:r w:rsidRPr="00CD737C">
        <w:rPr>
          <w:rFonts w:asciiTheme="minorHAnsi" w:hAnsiTheme="minorHAnsi"/>
          <w:szCs w:val="56"/>
        </w:rPr>
        <w:t>Colegio había obtenido. Se dejó de pagar por suprimirse los diezmos. El Colegio</w:t>
      </w:r>
      <w:r>
        <w:rPr>
          <w:rFonts w:asciiTheme="minorHAnsi" w:hAnsiTheme="minorHAnsi"/>
          <w:szCs w:val="56"/>
        </w:rPr>
        <w:t xml:space="preserve"> </w:t>
      </w:r>
      <w:r w:rsidRPr="00CD737C">
        <w:rPr>
          <w:rFonts w:asciiTheme="minorHAnsi" w:hAnsiTheme="minorHAnsi"/>
          <w:szCs w:val="56"/>
        </w:rPr>
        <w:t>económicamente iba de mal en peor.</w:t>
      </w:r>
    </w:p>
    <w:p w:rsidR="00CD737C" w:rsidRPr="00CD737C" w:rsidRDefault="00CD737C" w:rsidP="00CD737C">
      <w:pPr>
        <w:jc w:val="both"/>
        <w:rPr>
          <w:rFonts w:asciiTheme="minorHAnsi" w:hAnsiTheme="minorHAnsi"/>
          <w:szCs w:val="56"/>
        </w:rPr>
      </w:pPr>
      <w:r w:rsidRPr="00CD737C">
        <w:rPr>
          <w:rFonts w:asciiTheme="minorHAnsi" w:hAnsiTheme="minorHAnsi"/>
          <w:szCs w:val="56"/>
        </w:rPr>
        <w:t>En 1846, María Ferrer elevó una petición para poder percibir la pensión que</w:t>
      </w:r>
      <w:r>
        <w:rPr>
          <w:rFonts w:asciiTheme="minorHAnsi" w:hAnsiTheme="minorHAnsi"/>
          <w:szCs w:val="56"/>
        </w:rPr>
        <w:t xml:space="preserve"> </w:t>
      </w:r>
      <w:r w:rsidRPr="00CD737C">
        <w:rPr>
          <w:rFonts w:asciiTheme="minorHAnsi" w:hAnsiTheme="minorHAnsi"/>
          <w:szCs w:val="56"/>
        </w:rPr>
        <w:t>siempre había tenido de 13.287 reales por vellón. Quedó reducida a 8.000 reales.</w:t>
      </w:r>
    </w:p>
    <w:p w:rsidR="00CD737C" w:rsidRPr="00CD737C" w:rsidRDefault="00CD737C" w:rsidP="00CD737C">
      <w:pPr>
        <w:jc w:val="both"/>
        <w:rPr>
          <w:rFonts w:asciiTheme="minorHAnsi" w:hAnsiTheme="minorHAnsi"/>
          <w:szCs w:val="56"/>
        </w:rPr>
      </w:pPr>
      <w:r w:rsidRPr="00CD737C">
        <w:rPr>
          <w:rFonts w:asciiTheme="minorHAnsi" w:hAnsiTheme="minorHAnsi"/>
          <w:szCs w:val="56"/>
        </w:rPr>
        <w:lastRenderedPageBreak/>
        <w:t>Dejó</w:t>
      </w:r>
      <w:r>
        <w:rPr>
          <w:rFonts w:asciiTheme="minorHAnsi" w:hAnsiTheme="minorHAnsi"/>
          <w:szCs w:val="56"/>
        </w:rPr>
        <w:t xml:space="preserve"> </w:t>
      </w:r>
      <w:r w:rsidRPr="00CD737C">
        <w:rPr>
          <w:rFonts w:asciiTheme="minorHAnsi" w:hAnsiTheme="minorHAnsi"/>
          <w:szCs w:val="56"/>
        </w:rPr>
        <w:t>de pagársele porque al revisarse el expediente, se dijo que no podía subsistir</w:t>
      </w:r>
      <w:r>
        <w:rPr>
          <w:rFonts w:asciiTheme="minorHAnsi" w:hAnsiTheme="minorHAnsi"/>
          <w:szCs w:val="56"/>
        </w:rPr>
        <w:t xml:space="preserve"> </w:t>
      </w:r>
      <w:r w:rsidRPr="00CD737C">
        <w:rPr>
          <w:rFonts w:asciiTheme="minorHAnsi" w:hAnsiTheme="minorHAnsi"/>
          <w:szCs w:val="56"/>
        </w:rPr>
        <w:t>como carga al presupuesto de Instrucción Pública.</w:t>
      </w:r>
    </w:p>
    <w:p w:rsidR="00CD737C" w:rsidRPr="00CD737C" w:rsidRDefault="00CD737C" w:rsidP="00CD737C">
      <w:pPr>
        <w:jc w:val="both"/>
        <w:rPr>
          <w:rFonts w:asciiTheme="minorHAnsi" w:hAnsiTheme="minorHAnsi"/>
          <w:szCs w:val="56"/>
        </w:rPr>
      </w:pPr>
      <w:r w:rsidRPr="00CD737C">
        <w:rPr>
          <w:rFonts w:asciiTheme="minorHAnsi" w:hAnsiTheme="minorHAnsi"/>
          <w:szCs w:val="56"/>
        </w:rPr>
        <w:t>El 19 de octubre de 1850 consta la concesión de los 8.000 reales vellón</w:t>
      </w:r>
      <w:r>
        <w:rPr>
          <w:rFonts w:asciiTheme="minorHAnsi" w:hAnsiTheme="minorHAnsi"/>
          <w:szCs w:val="56"/>
        </w:rPr>
        <w:t xml:space="preserve"> </w:t>
      </w:r>
      <w:r w:rsidRPr="00CD737C">
        <w:rPr>
          <w:rFonts w:asciiTheme="minorHAnsi" w:hAnsiTheme="minorHAnsi"/>
          <w:szCs w:val="56"/>
        </w:rPr>
        <w:t>solicitados en compensación de los 13.287 reales que anualmente percibía en los</w:t>
      </w:r>
      <w:r>
        <w:rPr>
          <w:rFonts w:asciiTheme="minorHAnsi" w:hAnsiTheme="minorHAnsi"/>
          <w:szCs w:val="56"/>
        </w:rPr>
        <w:t xml:space="preserve"> </w:t>
      </w:r>
      <w:r w:rsidRPr="00CD737C">
        <w:rPr>
          <w:rFonts w:asciiTheme="minorHAnsi" w:hAnsiTheme="minorHAnsi"/>
          <w:szCs w:val="56"/>
        </w:rPr>
        <w:t>primeros años.</w:t>
      </w:r>
    </w:p>
    <w:p w:rsidR="00CD737C" w:rsidRPr="00CD737C" w:rsidRDefault="00CD737C" w:rsidP="00CD737C">
      <w:pPr>
        <w:jc w:val="both"/>
        <w:rPr>
          <w:rFonts w:asciiTheme="minorHAnsi" w:hAnsiTheme="minorHAnsi"/>
          <w:szCs w:val="56"/>
        </w:rPr>
      </w:pPr>
      <w:r w:rsidRPr="00CD737C">
        <w:rPr>
          <w:rFonts w:asciiTheme="minorHAnsi" w:hAnsiTheme="minorHAnsi"/>
          <w:szCs w:val="56"/>
        </w:rPr>
        <w:t>Por otro lado, disminuyó el número de hermanas colegialas. Y, para continuar</w:t>
      </w:r>
      <w:r>
        <w:rPr>
          <w:rFonts w:asciiTheme="minorHAnsi" w:hAnsiTheme="minorHAnsi"/>
          <w:szCs w:val="56"/>
        </w:rPr>
        <w:t xml:space="preserve"> </w:t>
      </w:r>
      <w:r w:rsidRPr="00CD737C">
        <w:rPr>
          <w:rFonts w:asciiTheme="minorHAnsi" w:hAnsiTheme="minorHAnsi"/>
          <w:szCs w:val="56"/>
        </w:rPr>
        <w:t>la enseñanza, se tuvieron que valer de algunas maestras privadas que percibían un</w:t>
      </w:r>
      <w:r>
        <w:rPr>
          <w:rFonts w:asciiTheme="minorHAnsi" w:hAnsiTheme="minorHAnsi"/>
          <w:szCs w:val="56"/>
        </w:rPr>
        <w:t xml:space="preserve"> </w:t>
      </w:r>
      <w:r w:rsidRPr="00CD737C">
        <w:rPr>
          <w:rFonts w:asciiTheme="minorHAnsi" w:hAnsiTheme="minorHAnsi"/>
          <w:szCs w:val="56"/>
        </w:rPr>
        <w:t>crecido sueldo.</w:t>
      </w:r>
    </w:p>
    <w:p w:rsidR="00CD737C" w:rsidRPr="00CD737C" w:rsidRDefault="00CD737C" w:rsidP="00CD737C">
      <w:pPr>
        <w:jc w:val="both"/>
        <w:rPr>
          <w:rFonts w:asciiTheme="minorHAnsi" w:hAnsiTheme="minorHAnsi"/>
          <w:szCs w:val="56"/>
        </w:rPr>
      </w:pPr>
      <w:r w:rsidRPr="00CD737C">
        <w:rPr>
          <w:rFonts w:asciiTheme="minorHAnsi" w:hAnsiTheme="minorHAnsi"/>
          <w:szCs w:val="56"/>
        </w:rPr>
        <w:t>El Obispo Salvá llegó a comentar</w:t>
      </w:r>
      <w:r>
        <w:rPr>
          <w:rFonts w:asciiTheme="minorHAnsi" w:hAnsiTheme="minorHAnsi"/>
          <w:szCs w:val="56"/>
        </w:rPr>
        <w:t xml:space="preserve"> </w:t>
      </w:r>
      <w:r w:rsidRPr="00CD737C">
        <w:rPr>
          <w:rFonts w:asciiTheme="minorHAnsi" w:hAnsiTheme="minorHAnsi"/>
          <w:szCs w:val="56"/>
        </w:rPr>
        <w:t>“Si Dios</w:t>
      </w:r>
      <w:r>
        <w:rPr>
          <w:rFonts w:asciiTheme="minorHAnsi" w:hAnsiTheme="minorHAnsi"/>
          <w:szCs w:val="56"/>
        </w:rPr>
        <w:t xml:space="preserve"> </w:t>
      </w:r>
      <w:r w:rsidRPr="00CD737C">
        <w:rPr>
          <w:rFonts w:asciiTheme="minorHAnsi" w:hAnsiTheme="minorHAnsi"/>
          <w:szCs w:val="56"/>
        </w:rPr>
        <w:t>no lo remedia,</w:t>
      </w:r>
      <w:r>
        <w:rPr>
          <w:rFonts w:asciiTheme="minorHAnsi" w:hAnsiTheme="minorHAnsi"/>
          <w:szCs w:val="56"/>
        </w:rPr>
        <w:t xml:space="preserve"> </w:t>
      </w:r>
      <w:r w:rsidRPr="00CD737C">
        <w:rPr>
          <w:rFonts w:asciiTheme="minorHAnsi" w:hAnsiTheme="minorHAnsi"/>
          <w:szCs w:val="56"/>
        </w:rPr>
        <w:t>el Colegio</w:t>
      </w:r>
      <w:r>
        <w:rPr>
          <w:rFonts w:asciiTheme="minorHAnsi" w:hAnsiTheme="minorHAnsi"/>
          <w:szCs w:val="56"/>
        </w:rPr>
        <w:t xml:space="preserve"> </w:t>
      </w:r>
      <w:r w:rsidRPr="00CD737C">
        <w:rPr>
          <w:rFonts w:asciiTheme="minorHAnsi" w:hAnsiTheme="minorHAnsi"/>
          <w:szCs w:val="56"/>
        </w:rPr>
        <w:t>tendrá</w:t>
      </w:r>
      <w:r>
        <w:rPr>
          <w:rFonts w:asciiTheme="minorHAnsi" w:hAnsiTheme="minorHAnsi"/>
          <w:szCs w:val="56"/>
        </w:rPr>
        <w:t xml:space="preserve"> </w:t>
      </w:r>
      <w:r w:rsidRPr="00CD737C">
        <w:rPr>
          <w:rFonts w:asciiTheme="minorHAnsi" w:hAnsiTheme="minorHAnsi"/>
          <w:szCs w:val="56"/>
        </w:rPr>
        <w:t>que dejar de existir”</w:t>
      </w:r>
      <w:r>
        <w:rPr>
          <w:rFonts w:asciiTheme="minorHAnsi" w:hAnsiTheme="minorHAnsi"/>
          <w:szCs w:val="56"/>
        </w:rPr>
        <w:t xml:space="preserve"> </w:t>
      </w:r>
      <w:r w:rsidRPr="00CD737C">
        <w:rPr>
          <w:rFonts w:asciiTheme="minorHAnsi" w:hAnsiTheme="minorHAnsi"/>
          <w:szCs w:val="56"/>
        </w:rPr>
        <w:t>pero no se decidía a cerrarlo y se mantenía con los donativos</w:t>
      </w:r>
      <w:r>
        <w:rPr>
          <w:rFonts w:asciiTheme="minorHAnsi" w:hAnsiTheme="minorHAnsi"/>
          <w:szCs w:val="56"/>
        </w:rPr>
        <w:t xml:space="preserve"> </w:t>
      </w:r>
      <w:r w:rsidRPr="00CD737C">
        <w:rPr>
          <w:rFonts w:asciiTheme="minorHAnsi" w:hAnsiTheme="minorHAnsi"/>
          <w:szCs w:val="56"/>
        </w:rPr>
        <w:t>que, con cuenta gotas, llegaban.</w:t>
      </w:r>
    </w:p>
    <w:p w:rsidR="00CD737C" w:rsidRPr="00CD737C" w:rsidRDefault="00CD737C" w:rsidP="00CD737C">
      <w:pPr>
        <w:jc w:val="both"/>
        <w:rPr>
          <w:rFonts w:asciiTheme="minorHAnsi" w:hAnsiTheme="minorHAnsi"/>
          <w:szCs w:val="56"/>
        </w:rPr>
      </w:pPr>
      <w:r w:rsidRPr="00CD737C">
        <w:rPr>
          <w:rFonts w:asciiTheme="minorHAnsi" w:hAnsiTheme="minorHAnsi"/>
          <w:szCs w:val="56"/>
        </w:rPr>
        <w:t>Doña Inés de Ribera expone al Obispo el 14 de febrero de 1860, la posibilidad</w:t>
      </w:r>
      <w:r>
        <w:rPr>
          <w:rFonts w:asciiTheme="minorHAnsi" w:hAnsiTheme="minorHAnsi"/>
          <w:szCs w:val="56"/>
        </w:rPr>
        <w:t xml:space="preserve"> </w:t>
      </w:r>
      <w:r w:rsidRPr="00CD737C">
        <w:rPr>
          <w:rFonts w:asciiTheme="minorHAnsi" w:hAnsiTheme="minorHAnsi"/>
          <w:szCs w:val="56"/>
        </w:rPr>
        <w:t>de comprar la casa adyace</w:t>
      </w:r>
      <w:r>
        <w:rPr>
          <w:rFonts w:asciiTheme="minorHAnsi" w:hAnsiTheme="minorHAnsi"/>
          <w:szCs w:val="56"/>
        </w:rPr>
        <w:t xml:space="preserve"> </w:t>
      </w:r>
      <w:r w:rsidRPr="00CD737C">
        <w:rPr>
          <w:rFonts w:asciiTheme="minorHAnsi" w:hAnsiTheme="minorHAnsi"/>
          <w:szCs w:val="56"/>
        </w:rPr>
        <w:t>nte al Colegio que era muy necesaria para ensanchar el</w:t>
      </w:r>
      <w:r>
        <w:rPr>
          <w:rFonts w:asciiTheme="minorHAnsi" w:hAnsiTheme="minorHAnsi"/>
          <w:szCs w:val="56"/>
        </w:rPr>
        <w:t xml:space="preserve"> </w:t>
      </w:r>
      <w:r w:rsidRPr="00CD737C">
        <w:rPr>
          <w:rFonts w:asciiTheme="minorHAnsi" w:hAnsiTheme="minorHAnsi"/>
          <w:szCs w:val="56"/>
        </w:rPr>
        <w:t>Centro (casa ya comprada por María Ferrer para patio del Colegio con la</w:t>
      </w:r>
      <w:r>
        <w:rPr>
          <w:rFonts w:asciiTheme="minorHAnsi" w:hAnsiTheme="minorHAnsi"/>
          <w:szCs w:val="56"/>
        </w:rPr>
        <w:t xml:space="preserve"> </w:t>
      </w:r>
      <w:r w:rsidRPr="00CD737C">
        <w:rPr>
          <w:rFonts w:asciiTheme="minorHAnsi" w:hAnsiTheme="minorHAnsi"/>
          <w:szCs w:val="56"/>
        </w:rPr>
        <w:t>consiguiente deuda) y para ceder después la compra de la finca al Colegio de forma</w:t>
      </w:r>
      <w:r>
        <w:rPr>
          <w:rFonts w:asciiTheme="minorHAnsi" w:hAnsiTheme="minorHAnsi"/>
          <w:szCs w:val="56"/>
        </w:rPr>
        <w:t xml:space="preserve"> </w:t>
      </w:r>
      <w:r w:rsidRPr="00CD737C">
        <w:rPr>
          <w:rFonts w:asciiTheme="minorHAnsi" w:hAnsiTheme="minorHAnsi"/>
          <w:szCs w:val="56"/>
        </w:rPr>
        <w:t>legal. A su vez, en el mismo escrito le solicita que le conceda, como era costumbre,</w:t>
      </w:r>
      <w:r>
        <w:rPr>
          <w:rFonts w:asciiTheme="minorHAnsi" w:hAnsiTheme="minorHAnsi"/>
          <w:szCs w:val="56"/>
        </w:rPr>
        <w:t xml:space="preserve"> </w:t>
      </w:r>
      <w:r w:rsidRPr="00CD737C">
        <w:rPr>
          <w:rFonts w:asciiTheme="minorHAnsi" w:hAnsiTheme="minorHAnsi"/>
          <w:szCs w:val="56"/>
        </w:rPr>
        <w:t>la facultad de presentar y nombrar durante la vida del Obispo cuatro maestras que</w:t>
      </w:r>
      <w:r>
        <w:rPr>
          <w:rFonts w:asciiTheme="minorHAnsi" w:hAnsiTheme="minorHAnsi"/>
          <w:szCs w:val="56"/>
        </w:rPr>
        <w:t xml:space="preserve"> </w:t>
      </w:r>
      <w:r w:rsidRPr="00CD737C">
        <w:rPr>
          <w:rFonts w:asciiTheme="minorHAnsi" w:hAnsiTheme="minorHAnsi"/>
          <w:szCs w:val="56"/>
        </w:rPr>
        <w:t>ocupen plaza en el colegio para darles manutención, calzado y vestido a cargo de</w:t>
      </w:r>
      <w:r>
        <w:rPr>
          <w:rFonts w:asciiTheme="minorHAnsi" w:hAnsiTheme="minorHAnsi"/>
          <w:szCs w:val="56"/>
        </w:rPr>
        <w:t xml:space="preserve"> </w:t>
      </w:r>
      <w:r w:rsidRPr="00CD737C">
        <w:rPr>
          <w:rFonts w:asciiTheme="minorHAnsi" w:hAnsiTheme="minorHAnsi"/>
          <w:szCs w:val="56"/>
        </w:rPr>
        <w:t>los fondos de la casa; le comunica el nombre de tres de ellas y se reserva para más</w:t>
      </w:r>
      <w:r>
        <w:rPr>
          <w:rFonts w:asciiTheme="minorHAnsi" w:hAnsiTheme="minorHAnsi"/>
          <w:szCs w:val="56"/>
        </w:rPr>
        <w:t xml:space="preserve"> </w:t>
      </w:r>
      <w:r w:rsidRPr="00CD737C">
        <w:rPr>
          <w:rFonts w:asciiTheme="minorHAnsi" w:hAnsiTheme="minorHAnsi"/>
          <w:szCs w:val="56"/>
        </w:rPr>
        <w:t>adelante el nombre de la cuarta. El Obispo concede encantado ambas peticiones,</w:t>
      </w:r>
      <w:r>
        <w:rPr>
          <w:rFonts w:asciiTheme="minorHAnsi" w:hAnsiTheme="minorHAnsi"/>
          <w:szCs w:val="56"/>
        </w:rPr>
        <w:t xml:space="preserve"> </w:t>
      </w:r>
      <w:r w:rsidRPr="00CD737C">
        <w:rPr>
          <w:rFonts w:asciiTheme="minorHAnsi" w:hAnsiTheme="minorHAnsi"/>
          <w:szCs w:val="56"/>
        </w:rPr>
        <w:t>pues el donativo ascendía a 4400 libras mallorquinas</w:t>
      </w:r>
      <w:r>
        <w:rPr>
          <w:rFonts w:asciiTheme="minorHAnsi" w:hAnsiTheme="minorHAnsi"/>
          <w:szCs w:val="56"/>
        </w:rPr>
        <w:t xml:space="preserve"> </w:t>
      </w:r>
      <w:r w:rsidRPr="00CD737C">
        <w:rPr>
          <w:rFonts w:asciiTheme="minorHAnsi" w:hAnsiTheme="minorHAnsi"/>
          <w:szCs w:val="56"/>
        </w:rPr>
        <w:t>pensión;</w:t>
      </w:r>
    </w:p>
    <w:p w:rsidR="00CD737C" w:rsidRDefault="00CD737C" w:rsidP="00CD737C">
      <w:pPr>
        <w:jc w:val="both"/>
        <w:rPr>
          <w:rFonts w:asciiTheme="minorHAnsi" w:hAnsiTheme="minorHAnsi"/>
          <w:szCs w:val="56"/>
        </w:rPr>
      </w:pPr>
      <w:r w:rsidRPr="00CD737C">
        <w:rPr>
          <w:rFonts w:asciiTheme="minorHAnsi" w:hAnsiTheme="minorHAnsi"/>
          <w:szCs w:val="56"/>
        </w:rPr>
        <w:t>entonces se acaba de una vez el Colegio, porque yo no puedo ya</w:t>
      </w:r>
      <w:r>
        <w:rPr>
          <w:rFonts w:asciiTheme="minorHAnsi" w:hAnsiTheme="minorHAnsi"/>
          <w:szCs w:val="56"/>
        </w:rPr>
        <w:t xml:space="preserve"> </w:t>
      </w:r>
      <w:r w:rsidRPr="00CD737C">
        <w:rPr>
          <w:rFonts w:asciiTheme="minorHAnsi" w:hAnsiTheme="minorHAnsi"/>
          <w:szCs w:val="56"/>
        </w:rPr>
        <w:t>sostenerlo por más tiempo</w:t>
      </w:r>
      <w:r>
        <w:rPr>
          <w:rFonts w:asciiTheme="minorHAnsi" w:hAnsiTheme="minorHAnsi"/>
          <w:szCs w:val="56"/>
        </w:rPr>
        <w:t xml:space="preserve"> </w:t>
      </w:r>
      <w:r w:rsidRPr="00CD737C">
        <w:rPr>
          <w:rFonts w:asciiTheme="minorHAnsi" w:hAnsiTheme="minorHAnsi"/>
          <w:szCs w:val="56"/>
        </w:rPr>
        <w:t>como lo he hecho hasta ahora, y mucho menos, si,</w:t>
      </w:r>
      <w:r>
        <w:rPr>
          <w:rFonts w:asciiTheme="minorHAnsi" w:hAnsiTheme="minorHAnsi"/>
          <w:szCs w:val="56"/>
        </w:rPr>
        <w:t xml:space="preserve"> </w:t>
      </w:r>
      <w:r w:rsidRPr="00CD737C">
        <w:rPr>
          <w:rFonts w:asciiTheme="minorHAnsi" w:hAnsiTheme="minorHAnsi"/>
          <w:szCs w:val="56"/>
        </w:rPr>
        <w:t>como temo, se le obliga a pagar el referido censo. Si el Gobierno reconoce la</w:t>
      </w:r>
      <w:r>
        <w:rPr>
          <w:rFonts w:asciiTheme="minorHAnsi" w:hAnsiTheme="minorHAnsi"/>
          <w:szCs w:val="56"/>
        </w:rPr>
        <w:t xml:space="preserve"> </w:t>
      </w:r>
      <w:r w:rsidRPr="00CD737C">
        <w:rPr>
          <w:rFonts w:asciiTheme="minorHAnsi" w:hAnsiTheme="minorHAnsi"/>
          <w:szCs w:val="56"/>
        </w:rPr>
        <w:t>obligación en que está de pagar esta pensión, tanto mejor; pero es preciso salir</w:t>
      </w:r>
      <w:r>
        <w:rPr>
          <w:rFonts w:asciiTheme="minorHAnsi" w:hAnsiTheme="minorHAnsi"/>
          <w:szCs w:val="56"/>
        </w:rPr>
        <w:t xml:space="preserve"> </w:t>
      </w:r>
      <w:r w:rsidRPr="00CD737C">
        <w:rPr>
          <w:rFonts w:asciiTheme="minorHAnsi" w:hAnsiTheme="minorHAnsi"/>
          <w:szCs w:val="56"/>
        </w:rPr>
        <w:t>pronto de tan angustioso estado”</w:t>
      </w:r>
    </w:p>
    <w:p w:rsidR="00CD737C" w:rsidRPr="00CD737C" w:rsidRDefault="00CD737C" w:rsidP="00CD737C">
      <w:pPr>
        <w:jc w:val="both"/>
        <w:rPr>
          <w:rFonts w:asciiTheme="minorHAnsi" w:hAnsiTheme="minorHAnsi"/>
          <w:szCs w:val="56"/>
        </w:rPr>
      </w:pPr>
      <w:r w:rsidRPr="00CD737C">
        <w:rPr>
          <w:rFonts w:asciiTheme="minorHAnsi" w:hAnsiTheme="minorHAnsi"/>
          <w:szCs w:val="56"/>
        </w:rPr>
        <w:t>Cuando la Madre entró en el Real Colegio</w:t>
      </w:r>
      <w:r>
        <w:rPr>
          <w:rFonts w:asciiTheme="minorHAnsi" w:hAnsiTheme="minorHAnsi"/>
          <w:szCs w:val="56"/>
        </w:rPr>
        <w:t xml:space="preserve"> </w:t>
      </w:r>
      <w:r w:rsidRPr="00CD737C">
        <w:rPr>
          <w:rFonts w:asciiTheme="minorHAnsi" w:hAnsiTheme="minorHAnsi"/>
          <w:szCs w:val="56"/>
        </w:rPr>
        <w:t>“había sólo la pensión de una</w:t>
      </w:r>
      <w:r>
        <w:rPr>
          <w:rFonts w:asciiTheme="minorHAnsi" w:hAnsiTheme="minorHAnsi"/>
          <w:szCs w:val="56"/>
        </w:rPr>
        <w:t xml:space="preserve"> </w:t>
      </w:r>
      <w:r w:rsidRPr="00CD737C">
        <w:rPr>
          <w:rFonts w:asciiTheme="minorHAnsi" w:hAnsiTheme="minorHAnsi"/>
          <w:szCs w:val="56"/>
        </w:rPr>
        <w:t>interna pagada anticipadamente”</w:t>
      </w:r>
    </w:p>
    <w:p w:rsidR="00CD737C" w:rsidRPr="00CD737C" w:rsidRDefault="00CD737C" w:rsidP="00CD737C">
      <w:pPr>
        <w:jc w:val="both"/>
        <w:rPr>
          <w:rFonts w:asciiTheme="minorHAnsi" w:hAnsiTheme="minorHAnsi"/>
          <w:szCs w:val="56"/>
        </w:rPr>
      </w:pPr>
      <w:r w:rsidRPr="00CD737C">
        <w:rPr>
          <w:rFonts w:asciiTheme="minorHAnsi" w:hAnsiTheme="minorHAnsi"/>
          <w:szCs w:val="56"/>
        </w:rPr>
        <w:t xml:space="preserve"> “El Colegio de la</w:t>
      </w:r>
      <w:r>
        <w:rPr>
          <w:rFonts w:asciiTheme="minorHAnsi" w:hAnsiTheme="minorHAnsi"/>
          <w:szCs w:val="56"/>
        </w:rPr>
        <w:t xml:space="preserve"> </w:t>
      </w:r>
      <w:r w:rsidRPr="00CD737C">
        <w:rPr>
          <w:rFonts w:asciiTheme="minorHAnsi" w:hAnsiTheme="minorHAnsi"/>
          <w:szCs w:val="56"/>
        </w:rPr>
        <w:t>Pureza se encontraba, material y culturalmente en</w:t>
      </w:r>
      <w:r>
        <w:rPr>
          <w:rFonts w:asciiTheme="minorHAnsi" w:hAnsiTheme="minorHAnsi"/>
          <w:szCs w:val="56"/>
        </w:rPr>
        <w:t xml:space="preserve"> </w:t>
      </w:r>
      <w:r w:rsidRPr="00CD737C">
        <w:rPr>
          <w:rFonts w:asciiTheme="minorHAnsi" w:hAnsiTheme="minorHAnsi"/>
          <w:szCs w:val="56"/>
        </w:rPr>
        <w:t>ruinas;</w:t>
      </w:r>
      <w:r>
        <w:rPr>
          <w:rFonts w:asciiTheme="minorHAnsi" w:hAnsiTheme="minorHAnsi"/>
          <w:szCs w:val="56"/>
        </w:rPr>
        <w:t xml:space="preserve"> </w:t>
      </w:r>
      <w:r w:rsidRPr="00CD737C">
        <w:rPr>
          <w:rFonts w:asciiTheme="minorHAnsi" w:hAnsiTheme="minorHAnsi"/>
          <w:szCs w:val="56"/>
        </w:rPr>
        <w:t>sin fondos económicos</w:t>
      </w:r>
      <w:r>
        <w:rPr>
          <w:rFonts w:asciiTheme="minorHAnsi" w:hAnsiTheme="minorHAnsi"/>
          <w:szCs w:val="56"/>
        </w:rPr>
        <w:t xml:space="preserve"> </w:t>
      </w:r>
      <w:r w:rsidRPr="00CD737C">
        <w:rPr>
          <w:rFonts w:asciiTheme="minorHAnsi" w:hAnsiTheme="minorHAnsi"/>
          <w:szCs w:val="56"/>
        </w:rPr>
        <w:t>para levantarlo del estado deplorable en que se</w:t>
      </w:r>
      <w:r>
        <w:rPr>
          <w:rFonts w:asciiTheme="minorHAnsi" w:hAnsiTheme="minorHAnsi"/>
          <w:szCs w:val="56"/>
        </w:rPr>
        <w:t xml:space="preserve"> </w:t>
      </w:r>
      <w:r w:rsidRPr="00CD737C">
        <w:rPr>
          <w:rFonts w:asciiTheme="minorHAnsi" w:hAnsiTheme="minorHAnsi"/>
          <w:szCs w:val="56"/>
        </w:rPr>
        <w:t>encontraba: sin disciplina interna relativa a las alumnas y a las hermanas colegialas;</w:t>
      </w:r>
      <w:r>
        <w:rPr>
          <w:rFonts w:asciiTheme="minorHAnsi" w:hAnsiTheme="minorHAnsi"/>
          <w:szCs w:val="56"/>
        </w:rPr>
        <w:t xml:space="preserve"> </w:t>
      </w:r>
      <w:r w:rsidRPr="00CD737C">
        <w:rPr>
          <w:rFonts w:asciiTheme="minorHAnsi" w:hAnsiTheme="minorHAnsi"/>
          <w:szCs w:val="56"/>
        </w:rPr>
        <w:t>sin profesores idóneos y preparados según</w:t>
      </w:r>
      <w:r>
        <w:rPr>
          <w:rFonts w:asciiTheme="minorHAnsi" w:hAnsiTheme="minorHAnsi"/>
          <w:szCs w:val="56"/>
        </w:rPr>
        <w:t xml:space="preserve"> </w:t>
      </w:r>
      <w:r w:rsidRPr="00CD737C">
        <w:rPr>
          <w:rFonts w:asciiTheme="minorHAnsi" w:hAnsiTheme="minorHAnsi"/>
          <w:szCs w:val="56"/>
        </w:rPr>
        <w:t>las exigencias del tiempo y del Colegio”</w:t>
      </w:r>
    </w:p>
    <w:p w:rsidR="00CD737C" w:rsidRPr="00CD737C" w:rsidRDefault="00CD737C" w:rsidP="00CD737C">
      <w:pPr>
        <w:jc w:val="both"/>
        <w:rPr>
          <w:rFonts w:asciiTheme="minorHAnsi" w:hAnsiTheme="minorHAnsi"/>
          <w:szCs w:val="56"/>
        </w:rPr>
      </w:pPr>
      <w:r w:rsidRPr="00CD737C">
        <w:rPr>
          <w:rFonts w:asciiTheme="minorHAnsi" w:hAnsiTheme="minorHAnsi"/>
          <w:szCs w:val="56"/>
        </w:rPr>
        <w:t xml:space="preserve"> “Más insuficientes que las personas eran los recursos en enseres y dinero, ¡ni</w:t>
      </w:r>
      <w:r>
        <w:rPr>
          <w:rFonts w:asciiTheme="minorHAnsi" w:hAnsiTheme="minorHAnsi"/>
          <w:szCs w:val="56"/>
        </w:rPr>
        <w:t xml:space="preserve"> </w:t>
      </w:r>
      <w:r w:rsidRPr="00CD737C">
        <w:rPr>
          <w:rFonts w:asciiTheme="minorHAnsi" w:hAnsiTheme="minorHAnsi"/>
          <w:szCs w:val="56"/>
        </w:rPr>
        <w:t>siquiera escobas había en la casa! Y por todo capital, que les sacara de apuros en</w:t>
      </w:r>
      <w:r>
        <w:rPr>
          <w:rFonts w:asciiTheme="minorHAnsi" w:hAnsiTheme="minorHAnsi"/>
          <w:szCs w:val="56"/>
        </w:rPr>
        <w:t xml:space="preserve"> </w:t>
      </w:r>
      <w:r w:rsidRPr="00CD737C">
        <w:rPr>
          <w:rFonts w:asciiTheme="minorHAnsi" w:hAnsiTheme="minorHAnsi"/>
          <w:szCs w:val="56"/>
        </w:rPr>
        <w:t>tan críticas circunstancias, 30 pesetas que una alumna adelantó por su pensión”</w:t>
      </w:r>
    </w:p>
    <w:p w:rsidR="00CD737C" w:rsidRDefault="00CD737C" w:rsidP="00CD737C">
      <w:pPr>
        <w:jc w:val="both"/>
        <w:rPr>
          <w:rFonts w:asciiTheme="minorHAnsi" w:hAnsiTheme="minorHAnsi"/>
          <w:szCs w:val="56"/>
        </w:rPr>
      </w:pPr>
    </w:p>
    <w:p w:rsidR="008E0DD6" w:rsidRDefault="008E0DD6" w:rsidP="008E0DD6">
      <w:pPr>
        <w:jc w:val="both"/>
        <w:rPr>
          <w:rFonts w:asciiTheme="minorHAnsi" w:hAnsiTheme="minorHAnsi"/>
          <w:szCs w:val="56"/>
        </w:rPr>
      </w:pPr>
    </w:p>
    <w:p w:rsidR="003E4C83" w:rsidRDefault="003E4C83" w:rsidP="003E4C83">
      <w:r>
        <w:t>Rúbrica del PERIODICO (6º EP)</w:t>
      </w:r>
    </w:p>
    <w:p w:rsidR="003E4C83" w:rsidRDefault="003E4C83" w:rsidP="003E4C83"/>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28"/>
        <w:gridCol w:w="1818"/>
        <w:gridCol w:w="1818"/>
        <w:gridCol w:w="1818"/>
        <w:gridCol w:w="1818"/>
      </w:tblGrid>
      <w:tr w:rsidR="003E4C83" w:rsidRPr="00E821CD" w:rsidTr="004D3A78">
        <w:trPr>
          <w:tblCellSpacing w:w="0" w:type="dxa"/>
        </w:trPr>
        <w:tc>
          <w:tcPr>
            <w:tcW w:w="1728"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E4C83" w:rsidRPr="00E821CD" w:rsidRDefault="003E4C83" w:rsidP="00004B55">
            <w:pPr>
              <w:jc w:val="center"/>
            </w:pPr>
            <w:r>
              <w:t>ITEMS</w:t>
            </w:r>
            <w:r w:rsidRPr="00E821CD">
              <w:t xml:space="preserve"> </w:t>
            </w:r>
          </w:p>
        </w:tc>
        <w:tc>
          <w:tcPr>
            <w:tcW w:w="1818"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E4C83" w:rsidRPr="00E821CD" w:rsidRDefault="003E4C83" w:rsidP="00004B55">
            <w:r w:rsidRPr="00E821CD">
              <w:t xml:space="preserve">4 </w:t>
            </w:r>
          </w:p>
        </w:tc>
        <w:tc>
          <w:tcPr>
            <w:tcW w:w="1818"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E4C83" w:rsidRPr="00E821CD" w:rsidRDefault="003E4C83" w:rsidP="00004B55">
            <w:r w:rsidRPr="00E821CD">
              <w:t xml:space="preserve">3 </w:t>
            </w:r>
          </w:p>
        </w:tc>
        <w:tc>
          <w:tcPr>
            <w:tcW w:w="1818"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E4C83" w:rsidRPr="00E821CD" w:rsidRDefault="003E4C83" w:rsidP="00004B55">
            <w:r w:rsidRPr="00E821CD">
              <w:t xml:space="preserve">2 </w:t>
            </w:r>
          </w:p>
        </w:tc>
        <w:tc>
          <w:tcPr>
            <w:tcW w:w="1818" w:type="dxa"/>
            <w:tcBorders>
              <w:top w:val="outset" w:sz="6" w:space="0" w:color="auto"/>
              <w:left w:val="outset" w:sz="6" w:space="0" w:color="auto"/>
              <w:bottom w:val="outset" w:sz="6" w:space="0" w:color="auto"/>
              <w:right w:val="outset" w:sz="6" w:space="0" w:color="auto"/>
            </w:tcBorders>
            <w:shd w:val="clear" w:color="auto" w:fill="92D050"/>
            <w:vAlign w:val="bottom"/>
            <w:hideMark/>
          </w:tcPr>
          <w:p w:rsidR="003E4C83" w:rsidRPr="00E821CD" w:rsidRDefault="003E4C83" w:rsidP="00004B55">
            <w:r w:rsidRPr="00E821CD">
              <w:t xml:space="preserve">1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Diseño-Titulares y Leyendas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t>Los 6</w:t>
            </w:r>
            <w:r w:rsidRPr="00E821CD">
              <w:t xml:space="preserve"> artículos tienen titulares que captan la atención del lector y describen su contenido con precisión. Todas las </w:t>
            </w:r>
            <w:r>
              <w:t xml:space="preserve">imágenes </w:t>
            </w:r>
            <w:r w:rsidRPr="00E821CD">
              <w:t xml:space="preserve">tienen leyendas que describen adecuadamente a la gente y las acciones en la misma.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t>4 de</w:t>
            </w:r>
            <w:r w:rsidRPr="00E821CD">
              <w:t xml:space="preserve"> los artículos tienen titulares que describen con precisión su contenido. Todas las gráficas tienen leyendas.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t>3</w:t>
            </w:r>
            <w:r w:rsidRPr="00E821CD">
              <w:t xml:space="preserve"> de los artículos tienen titulares que describen con precisión su contenido. La mayoría de las gráficas tienen leyendas.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Los artículos no llevan el nombre de su autor, muchos artículos no tienen el titular adecuado o muchas de las </w:t>
            </w:r>
            <w:r>
              <w:t>imágenes</w:t>
            </w:r>
            <w:r w:rsidRPr="00E821CD">
              <w:t xml:space="preserve"> no tienen leyendas.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lastRenderedPageBreak/>
              <w:t xml:space="preserve">Diseño-Formato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El nombre del periódico está centrado y en una letra que lo hace sobresalir del resto del contenido. La fecha y la edición del periódico aparecen debajo del nombre en una letra más pequeña.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El nombre del periódico está en una letra que lo hace sobresalir del resto del contenido. La fecha y la edición del periódico aparecen debajo del nombre en una letra más pequeña.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El nombre del periódico está en una letra que lo hace sobresalir del resto del contenido. Ni la fecha ni el número de la edición aparecen debajo del nombre en una letra más pequeña.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El nombre del periódico no sobresale y ni el nombre ni la edición aparecen en una ó más páginas.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t>Imágenes</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w:t>
            </w:r>
            <w:r>
              <w:t>imágenes</w:t>
            </w:r>
            <w:r w:rsidRPr="00E821CD">
              <w:t xml:space="preserve"> no son borrosas, están bien hechas y claramente relacionadas a los artículos que acompañan.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w:t>
            </w:r>
            <w:r>
              <w:t>imágenes</w:t>
            </w:r>
            <w:r w:rsidRPr="00E821CD">
              <w:t xml:space="preserve"> no son borrosas y están claramente relacionadas a los artículos que acompañan.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80-100% de las </w:t>
            </w:r>
            <w:r>
              <w:t>imágenes</w:t>
            </w:r>
            <w:r w:rsidRPr="00E821CD">
              <w:t xml:space="preserve"> están claramente relacionadas a los artículos que acompañan.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Más del 20% de las </w:t>
            </w:r>
            <w:r>
              <w:t>imágenes</w:t>
            </w:r>
            <w:r w:rsidRPr="00E821CD">
              <w:t xml:space="preserve"> no están claramente relacionadas a los artículos que acompañan.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Quién, Qué, Cuándo, Dónde y Cómo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Todos los artículos contestan adecuadamente estas 5 preguntas (quién, qué, cuándo, dónde y cómo).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90-99% de los artículos contestan estas 5 preguntas (quién, qué, cuándo dónde y cómo).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75-89% de los artículos contestan estas 5 preguntas (quién, qué, cuándo, dónde y cómo).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Menos del 75% de los artículos contestan estas 5 preguntas (quién, qué, cuándo, dónde y cómo).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Ortografía y Edición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No quedan errores de ortografía después de que una ó más personas (además de la persona que mecanografió) leen y corrigen el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No más de un error de ortografía queda después de que una ó más personas (además de la persona que mecanografió) leen y corrigen el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No más de 3 errores de ortografía quedan después de que una ó más personas (además de la persona que mecanografió) leen y corrigen el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Varios errores de ortografía quedan en la copia final del periódico.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Conocimiento Ganado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Todos los estudiantes en el grupo pueden con precisón contestar todas las preguntas relacionadas con a) los artículos en el periódico y b) los procesos técnicos usados </w:t>
            </w:r>
            <w:r w:rsidRPr="00E821CD">
              <w:lastRenderedPageBreak/>
              <w:t xml:space="preserve">para crear el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lastRenderedPageBreak/>
              <w:t xml:space="preserve">Todos los estudiantes en el grupo pueden con precisión contestar la mayoría de las preguntas relacionadas con a) los artículos en el periódico b) los procesos </w:t>
            </w:r>
            <w:r w:rsidRPr="00E821CD">
              <w:lastRenderedPageBreak/>
              <w:t xml:space="preserve">técnicos usados para crear al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lastRenderedPageBreak/>
              <w:t xml:space="preserve">La mayoría de los estudiantes en el grupo pueden con precisón contestar la mayoría de las preguntas relacionadas con a) los artículos en el periódico b) los procesos </w:t>
            </w:r>
            <w:r w:rsidRPr="00E821CD">
              <w:lastRenderedPageBreak/>
              <w:t xml:space="preserve">técnicos para crear el periódico.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lastRenderedPageBreak/>
              <w:t xml:space="preserve">Algunos estudiantes en el grupo parecen tener un poco de conocimiento sobre los hechos y los procesos técnicos usados para crear el periódico.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lastRenderedPageBreak/>
              <w:t xml:space="preserve">Contribuciones de los Miembros del Grupo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Cada persona ha contribuido con por lo menos 2 artículos y una </w:t>
            </w:r>
            <w:r>
              <w:t>imagen</w:t>
            </w:r>
            <w:r w:rsidRPr="00E821CD">
              <w:t xml:space="preserve"> sin ser sugerido por los maestros o los compañeros.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Cada persona en el grupo ha contribuido con por lo</w:t>
            </w:r>
            <w:r>
              <w:t xml:space="preserve"> menos un artículo y una imagen</w:t>
            </w:r>
            <w:r w:rsidRPr="00E821CD">
              <w:t xml:space="preserve"> con pocos recordatorios por parte de sus compañeros.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Cada persona en el grupo ha contribuido con por lo menos un artículo con poca ayuda de sus compañeros.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Uno o más estudiantes en el grupo necesitaron bastante ayuda de sus compañeros antes de contribuir con un artículo. </w:t>
            </w:r>
          </w:p>
        </w:tc>
      </w:tr>
      <w:tr w:rsidR="003E4C83" w:rsidRPr="00E821CD" w:rsidTr="00004B55">
        <w:trPr>
          <w:trHeight w:val="1500"/>
          <w:tblCellSpacing w:w="0" w:type="dxa"/>
        </w:trPr>
        <w:tc>
          <w:tcPr>
            <w:tcW w:w="172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Diseño-Columnas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columnas están mecanografiadas en un estilo \"justificado\". El espaciado entre todas las columnas y los artículos es adecuado y consistente. Una ojeada al periódico te hace pensar que es \"profesional\".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columnas están mecanografiadas con esmero. El espaciado entre todas a las columnas y los artículos es adecuado y consistente. Una ojeada al periódico te hace pensar que es \"bastante profesional\".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columnas están mecanografiadas con esmero. El espaciado entre la mayoría de las columnas y los artículos es adecuado. Este periódico es fácil de leer, pero no parece muy profesional. </w:t>
            </w:r>
          </w:p>
        </w:tc>
        <w:tc>
          <w:tcPr>
            <w:tcW w:w="1818" w:type="dxa"/>
            <w:tcBorders>
              <w:top w:val="outset" w:sz="6" w:space="0" w:color="auto"/>
              <w:left w:val="outset" w:sz="6" w:space="0" w:color="auto"/>
              <w:bottom w:val="outset" w:sz="6" w:space="0" w:color="auto"/>
              <w:right w:val="outset" w:sz="6" w:space="0" w:color="auto"/>
            </w:tcBorders>
            <w:hideMark/>
          </w:tcPr>
          <w:p w:rsidR="003E4C83" w:rsidRPr="00E821CD" w:rsidRDefault="003E4C83" w:rsidP="00004B55">
            <w:r w:rsidRPr="00E821CD">
              <w:t xml:space="preserve">Las columnas están mecanografiadas con esmero y/o el espaciado no es adecuado, por lo que el periódico resulta difícil de leer. </w:t>
            </w:r>
          </w:p>
        </w:tc>
      </w:tr>
    </w:tbl>
    <w:p w:rsidR="003E4C83" w:rsidRDefault="003E4C83" w:rsidP="003E4C83"/>
    <w:tbl>
      <w:tblPr>
        <w:tblStyle w:val="Cuadrculaclara-nfasis2"/>
        <w:tblW w:w="0" w:type="auto"/>
        <w:tblLook w:val="04A0" w:firstRow="1" w:lastRow="0" w:firstColumn="1" w:lastColumn="0" w:noHBand="0" w:noVBand="1"/>
      </w:tblPr>
      <w:tblGrid>
        <w:gridCol w:w="1841"/>
        <w:gridCol w:w="1797"/>
        <w:gridCol w:w="1694"/>
        <w:gridCol w:w="1694"/>
        <w:gridCol w:w="1694"/>
      </w:tblGrid>
      <w:tr w:rsidR="003E4C83" w:rsidTr="00004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Puntos</w:t>
            </w:r>
          </w:p>
        </w:tc>
        <w:tc>
          <w:tcPr>
            <w:tcW w:w="1797" w:type="dxa"/>
          </w:tcPr>
          <w:p w:rsidR="003E4C83" w:rsidRDefault="003E4C83" w:rsidP="00004B55">
            <w:pPr>
              <w:cnfStyle w:val="100000000000" w:firstRow="1" w:lastRow="0" w:firstColumn="0" w:lastColumn="0" w:oddVBand="0" w:evenVBand="0" w:oddHBand="0" w:evenHBand="0" w:firstRowFirstColumn="0" w:firstRowLastColumn="0" w:lastRowFirstColumn="0" w:lastRowLastColumn="0"/>
            </w:pPr>
            <w:r>
              <w:t>Nota</w:t>
            </w:r>
          </w:p>
        </w:tc>
        <w:tc>
          <w:tcPr>
            <w:tcW w:w="1694" w:type="dxa"/>
            <w:vMerge w:val="restart"/>
          </w:tcPr>
          <w:p w:rsidR="003E4C83" w:rsidRDefault="003E4C83" w:rsidP="00004B55">
            <w:pPr>
              <w:cnfStyle w:val="100000000000" w:firstRow="1" w:lastRow="0" w:firstColumn="0" w:lastColumn="0" w:oddVBand="0" w:evenVBand="0" w:oddHBand="0" w:evenHBand="0" w:firstRowFirstColumn="0" w:firstRowLastColumn="0" w:lastRowFirstColumn="0" w:lastRowLastColumn="0"/>
            </w:pPr>
          </w:p>
        </w:tc>
        <w:tc>
          <w:tcPr>
            <w:tcW w:w="1694" w:type="dxa"/>
          </w:tcPr>
          <w:p w:rsidR="003E4C83" w:rsidRDefault="003E4C83" w:rsidP="00004B55">
            <w:pPr>
              <w:cnfStyle w:val="100000000000" w:firstRow="1" w:lastRow="0" w:firstColumn="0" w:lastColumn="0" w:oddVBand="0" w:evenVBand="0" w:oddHBand="0" w:evenHBand="0" w:firstRowFirstColumn="0" w:firstRowLastColumn="0" w:lastRowFirstColumn="0" w:lastRowLastColumn="0"/>
            </w:pPr>
            <w:r>
              <w:t>Puntos</w:t>
            </w:r>
          </w:p>
        </w:tc>
        <w:tc>
          <w:tcPr>
            <w:tcW w:w="1694" w:type="dxa"/>
          </w:tcPr>
          <w:p w:rsidR="003E4C83" w:rsidRDefault="003E4C83" w:rsidP="00004B55">
            <w:pPr>
              <w:cnfStyle w:val="100000000000" w:firstRow="1" w:lastRow="0" w:firstColumn="0" w:lastColumn="0" w:oddVBand="0" w:evenVBand="0" w:oddHBand="0" w:evenHBand="0" w:firstRowFirstColumn="0" w:firstRowLastColumn="0" w:lastRowFirstColumn="0" w:lastRowLastColumn="0"/>
            </w:pPr>
            <w:r>
              <w:t>Nota</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32</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10</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15</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4,68</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31</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9,68</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14</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4,37</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30</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9,37</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13</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4,06</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29</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9,06</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12</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3,75</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28</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8,75</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11</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3,43</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27</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8,43</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10</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3,12</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26</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8,12</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9</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2,8</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25</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7,8</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8</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2,5</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24</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7,5</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7</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2,18</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23</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7,18</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6</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1,87</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22</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6,87</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5</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1,56</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21</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6,56</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4</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1,25</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r>
              <w:t>20</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6,25</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3</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0,93</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Pr="00766112" w:rsidRDefault="003E4C83" w:rsidP="00004B55">
            <w:r w:rsidRPr="00766112">
              <w:t>19</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5,93</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r w:rsidRPr="00E821CD">
              <w:rPr>
                <w:b/>
              </w:rPr>
              <w:t>2</w:t>
            </w: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0,62</w:t>
            </w: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Pr="00766112" w:rsidRDefault="003E4C83" w:rsidP="00004B55">
            <w:r w:rsidRPr="00766112">
              <w:lastRenderedPageBreak/>
              <w:t>18</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5,62</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r w:rsidRPr="00E821CD">
              <w:rPr>
                <w:b/>
              </w:rPr>
              <w:t>1</w:t>
            </w: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0,31</w:t>
            </w: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Pr="00E821CD" w:rsidRDefault="003E4C83" w:rsidP="00004B55">
            <w:pPr>
              <w:rPr>
                <w:b w:val="0"/>
              </w:rPr>
            </w:pPr>
            <w:r w:rsidRPr="00E821CD">
              <w:rPr>
                <w:b w:val="0"/>
              </w:rPr>
              <w:t>17</w:t>
            </w:r>
          </w:p>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r>
              <w:t>5,31</w:t>
            </w: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Pr="00E821CD" w:rsidRDefault="003E4C83" w:rsidP="00004B55">
            <w:pPr>
              <w:rPr>
                <w:b w:val="0"/>
              </w:rPr>
            </w:pPr>
            <w:r w:rsidRPr="00E821CD">
              <w:rPr>
                <w:b w:val="0"/>
              </w:rPr>
              <w:t>16</w:t>
            </w:r>
          </w:p>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r>
              <w:t>5</w:t>
            </w: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Pr="00E821CD" w:rsidRDefault="003E4C83" w:rsidP="00004B55">
            <w:pPr>
              <w:cnfStyle w:val="000000010000" w:firstRow="0" w:lastRow="0" w:firstColumn="0" w:lastColumn="0" w:oddVBand="0" w:evenVBand="0" w:oddHBand="0" w:evenHBand="1" w:firstRowFirstColumn="0" w:firstRowLastColumn="0" w:lastRowFirstColumn="0" w:lastRowLastColumn="0"/>
              <w:rPr>
                <w:b/>
              </w:rPr>
            </w:pP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Pr="00E821CD" w:rsidRDefault="003E4C83" w:rsidP="00004B55">
            <w:pPr>
              <w:cnfStyle w:val="000000100000" w:firstRow="0" w:lastRow="0" w:firstColumn="0" w:lastColumn="0" w:oddVBand="0" w:evenVBand="0" w:oddHBand="1" w:evenHBand="0" w:firstRowFirstColumn="0" w:firstRowLastColumn="0" w:lastRowFirstColumn="0" w:lastRowLastColumn="0"/>
              <w:rPr>
                <w:b/>
              </w:rPr>
            </w:pP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r>
      <w:tr w:rsidR="003E4C83" w:rsidTr="0000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tc>
        <w:tc>
          <w:tcPr>
            <w:tcW w:w="1797"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vMerge/>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c>
          <w:tcPr>
            <w:tcW w:w="1694" w:type="dxa"/>
          </w:tcPr>
          <w:p w:rsidR="003E4C83" w:rsidRDefault="003E4C83" w:rsidP="00004B55">
            <w:pPr>
              <w:cnfStyle w:val="000000010000" w:firstRow="0" w:lastRow="0" w:firstColumn="0" w:lastColumn="0" w:oddVBand="0" w:evenVBand="0" w:oddHBand="0" w:evenHBand="1" w:firstRowFirstColumn="0" w:firstRowLastColumn="0" w:lastRowFirstColumn="0" w:lastRowLastColumn="0"/>
            </w:pPr>
          </w:p>
        </w:tc>
      </w:tr>
      <w:tr w:rsidR="003E4C83" w:rsidTr="0000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rsidR="003E4C83" w:rsidRDefault="003E4C83" w:rsidP="00004B55"/>
        </w:tc>
        <w:tc>
          <w:tcPr>
            <w:tcW w:w="1797"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vMerge/>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c>
          <w:tcPr>
            <w:tcW w:w="1694" w:type="dxa"/>
          </w:tcPr>
          <w:p w:rsidR="003E4C83" w:rsidRDefault="003E4C83" w:rsidP="00004B55">
            <w:pPr>
              <w:cnfStyle w:val="000000100000" w:firstRow="0" w:lastRow="0" w:firstColumn="0" w:lastColumn="0" w:oddVBand="0" w:evenVBand="0" w:oddHBand="1" w:evenHBand="0" w:firstRowFirstColumn="0" w:firstRowLastColumn="0" w:lastRowFirstColumn="0" w:lastRowLastColumn="0"/>
            </w:pPr>
          </w:p>
        </w:tc>
      </w:tr>
    </w:tbl>
    <w:p w:rsidR="004D3A78" w:rsidRDefault="004D3A78" w:rsidP="008E0DD6">
      <w:pPr>
        <w:jc w:val="both"/>
        <w:rPr>
          <w:rFonts w:asciiTheme="minorHAnsi" w:hAnsiTheme="minorHAnsi"/>
          <w:szCs w:val="56"/>
        </w:rPr>
      </w:pPr>
    </w:p>
    <w:p w:rsidR="004D3A78" w:rsidRPr="004D3A78" w:rsidRDefault="004D3A78" w:rsidP="004D3A78">
      <w:pPr>
        <w:rPr>
          <w:rFonts w:asciiTheme="minorHAnsi" w:hAnsiTheme="minorHAnsi"/>
          <w:szCs w:val="56"/>
        </w:rPr>
      </w:pPr>
    </w:p>
    <w:p w:rsidR="004D3A78" w:rsidRPr="004D3A78" w:rsidRDefault="004D3A78" w:rsidP="004D3A78">
      <w:pPr>
        <w:rPr>
          <w:rFonts w:asciiTheme="minorHAnsi" w:hAnsiTheme="minorHAnsi"/>
          <w:szCs w:val="56"/>
        </w:rPr>
      </w:pPr>
    </w:p>
    <w:p w:rsidR="004D3A78" w:rsidRPr="004D3A78" w:rsidRDefault="004D3A78" w:rsidP="004D3A78">
      <w:pPr>
        <w:rPr>
          <w:rFonts w:asciiTheme="minorHAnsi" w:hAnsiTheme="minorHAnsi"/>
          <w:szCs w:val="56"/>
        </w:rPr>
      </w:pPr>
    </w:p>
    <w:p w:rsidR="004D3A78" w:rsidRPr="004D3A78" w:rsidRDefault="004D3A78" w:rsidP="004D3A78">
      <w:pPr>
        <w:rPr>
          <w:rFonts w:asciiTheme="minorHAnsi" w:hAnsiTheme="minorHAnsi"/>
          <w:szCs w:val="56"/>
        </w:rPr>
      </w:pPr>
    </w:p>
    <w:p w:rsidR="004D3A78" w:rsidRDefault="004D3A78" w:rsidP="004D3A78">
      <w:pPr>
        <w:ind w:firstLine="708"/>
        <w:rPr>
          <w:rFonts w:asciiTheme="minorHAnsi" w:hAnsiTheme="minorHAnsi"/>
          <w:szCs w:val="56"/>
        </w:rPr>
        <w:sectPr w:rsidR="004D3A78" w:rsidSect="004D3A78">
          <w:footerReference w:type="even" r:id="rId10"/>
          <w:footerReference w:type="default" r:id="rId11"/>
          <w:pgSz w:w="11906" w:h="16838"/>
          <w:pgMar w:top="1417" w:right="849" w:bottom="1417" w:left="1152" w:header="708" w:footer="708" w:gutter="0"/>
          <w:pgNumType w:start="0"/>
          <w:cols w:space="708"/>
          <w:titlePg/>
          <w:docGrid w:linePitch="360"/>
        </w:sectPr>
      </w:pPr>
    </w:p>
    <w:tbl>
      <w:tblPr>
        <w:tblW w:w="15390" w:type="dxa"/>
        <w:tblInd w:w="-708" w:type="dxa"/>
        <w:tblBorders>
          <w:top w:val="single" w:sz="4" w:space="0" w:color="1F2029"/>
          <w:left w:val="single" w:sz="4" w:space="0" w:color="1F2029"/>
          <w:bottom w:val="single" w:sz="4" w:space="0" w:color="1F2029"/>
          <w:right w:val="single" w:sz="4" w:space="0" w:color="1F2029"/>
          <w:insideH w:val="single" w:sz="4" w:space="0" w:color="1F2029"/>
          <w:insideV w:val="single" w:sz="4" w:space="0" w:color="1F2029"/>
        </w:tblBorders>
        <w:tblLayout w:type="fixed"/>
        <w:tblLook w:val="00A0" w:firstRow="1" w:lastRow="0" w:firstColumn="1" w:lastColumn="0" w:noHBand="0" w:noVBand="0"/>
      </w:tblPr>
      <w:tblGrid>
        <w:gridCol w:w="466"/>
        <w:gridCol w:w="1337"/>
        <w:gridCol w:w="438"/>
        <w:gridCol w:w="272"/>
        <w:gridCol w:w="166"/>
        <w:gridCol w:w="438"/>
        <w:gridCol w:w="439"/>
        <w:gridCol w:w="438"/>
        <w:gridCol w:w="438"/>
        <w:gridCol w:w="200"/>
        <w:gridCol w:w="239"/>
        <w:gridCol w:w="438"/>
        <w:gridCol w:w="438"/>
        <w:gridCol w:w="438"/>
        <w:gridCol w:w="439"/>
        <w:gridCol w:w="438"/>
        <w:gridCol w:w="438"/>
        <w:gridCol w:w="439"/>
        <w:gridCol w:w="438"/>
        <w:gridCol w:w="438"/>
        <w:gridCol w:w="438"/>
        <w:gridCol w:w="439"/>
        <w:gridCol w:w="438"/>
        <w:gridCol w:w="438"/>
        <w:gridCol w:w="439"/>
        <w:gridCol w:w="438"/>
        <w:gridCol w:w="438"/>
        <w:gridCol w:w="438"/>
        <w:gridCol w:w="439"/>
        <w:gridCol w:w="438"/>
        <w:gridCol w:w="438"/>
        <w:gridCol w:w="439"/>
        <w:gridCol w:w="438"/>
        <w:gridCol w:w="438"/>
        <w:gridCol w:w="439"/>
      </w:tblGrid>
      <w:tr w:rsidR="004D3A78" w:rsidRPr="00D4768E" w:rsidTr="004B1A92">
        <w:trPr>
          <w:trHeight w:val="403"/>
        </w:trPr>
        <w:tc>
          <w:tcPr>
            <w:tcW w:w="2513" w:type="dxa"/>
            <w:gridSpan w:val="4"/>
            <w:tcBorders>
              <w:top w:val="single" w:sz="12" w:space="0" w:color="auto"/>
              <w:left w:val="single" w:sz="12" w:space="0" w:color="auto"/>
              <w:bottom w:val="single" w:sz="12" w:space="0" w:color="auto"/>
              <w:right w:val="single" w:sz="12" w:space="0" w:color="auto"/>
            </w:tcBorders>
          </w:tcPr>
          <w:p w:rsidR="004D3A78" w:rsidRPr="002E5416" w:rsidRDefault="004D3A78" w:rsidP="004B1A92">
            <w:pPr>
              <w:rPr>
                <w:rFonts w:cs="Calibri"/>
                <w:sz w:val="20"/>
                <w:szCs w:val="20"/>
              </w:rPr>
            </w:pPr>
            <w:r w:rsidRPr="00371A47">
              <w:rPr>
                <w:rFonts w:cs="Calibri"/>
                <w:b/>
                <w:szCs w:val="20"/>
              </w:rPr>
              <w:lastRenderedPageBreak/>
              <w:t>CURSO</w:t>
            </w:r>
            <w:r>
              <w:rPr>
                <w:rFonts w:cs="Calibri"/>
                <w:sz w:val="20"/>
                <w:szCs w:val="20"/>
              </w:rPr>
              <w:t>:  6ºEP</w:t>
            </w:r>
          </w:p>
        </w:tc>
        <w:tc>
          <w:tcPr>
            <w:tcW w:w="2119" w:type="dxa"/>
            <w:gridSpan w:val="6"/>
            <w:tcBorders>
              <w:top w:val="single" w:sz="12" w:space="0" w:color="auto"/>
              <w:left w:val="single" w:sz="12" w:space="0" w:color="auto"/>
              <w:bottom w:val="single" w:sz="12" w:space="0" w:color="auto"/>
              <w:right w:val="single" w:sz="12" w:space="0" w:color="auto"/>
            </w:tcBorders>
          </w:tcPr>
          <w:p w:rsidR="004D3A78" w:rsidRPr="002E5416" w:rsidRDefault="004D3A78" w:rsidP="004B1A92">
            <w:pPr>
              <w:spacing w:after="200" w:line="276" w:lineRule="auto"/>
              <w:rPr>
                <w:rFonts w:cs="Calibri"/>
                <w:sz w:val="20"/>
                <w:szCs w:val="20"/>
              </w:rPr>
            </w:pPr>
            <w:r>
              <w:rPr>
                <w:rFonts w:cs="Calibri"/>
                <w:sz w:val="20"/>
                <w:szCs w:val="20"/>
              </w:rPr>
              <w:t>UD:</w:t>
            </w:r>
          </w:p>
        </w:tc>
        <w:tc>
          <w:tcPr>
            <w:tcW w:w="10758" w:type="dxa"/>
            <w:gridSpan w:val="25"/>
            <w:tcBorders>
              <w:top w:val="single" w:sz="12" w:space="0" w:color="auto"/>
              <w:left w:val="single" w:sz="12" w:space="0" w:color="auto"/>
              <w:bottom w:val="single" w:sz="12" w:space="0" w:color="auto"/>
              <w:right w:val="single" w:sz="12" w:space="0" w:color="auto"/>
            </w:tcBorders>
          </w:tcPr>
          <w:p w:rsidR="004D3A78" w:rsidRPr="002E5416" w:rsidRDefault="004D3A78" w:rsidP="004D3A78">
            <w:pPr>
              <w:spacing w:after="200" w:line="276" w:lineRule="auto"/>
              <w:rPr>
                <w:rFonts w:cs="Calibri"/>
                <w:sz w:val="20"/>
                <w:szCs w:val="20"/>
              </w:rPr>
            </w:pPr>
            <w:r>
              <w:rPr>
                <w:rFonts w:cs="Calibri"/>
                <w:sz w:val="20"/>
                <w:szCs w:val="20"/>
              </w:rPr>
              <w:t>Actividad: Monográfico sobre Alberta Giménez</w:t>
            </w:r>
          </w:p>
        </w:tc>
      </w:tr>
      <w:tr w:rsidR="004D3A78" w:rsidRPr="00D4768E" w:rsidTr="004B1A92">
        <w:tc>
          <w:tcPr>
            <w:tcW w:w="466" w:type="dxa"/>
            <w:tcBorders>
              <w:top w:val="single" w:sz="12" w:space="0" w:color="auto"/>
              <w:left w:val="single" w:sz="12" w:space="0" w:color="auto"/>
            </w:tcBorders>
          </w:tcPr>
          <w:p w:rsidR="004D3A78" w:rsidRPr="00D4768E" w:rsidRDefault="004D3A78" w:rsidP="004B1A92">
            <w:pPr>
              <w:jc w:val="center"/>
              <w:rPr>
                <w:rFonts w:cs="Calibri"/>
                <w:sz w:val="20"/>
                <w:szCs w:val="20"/>
              </w:rPr>
            </w:pPr>
          </w:p>
        </w:tc>
        <w:tc>
          <w:tcPr>
            <w:tcW w:w="1337" w:type="dxa"/>
            <w:tcBorders>
              <w:top w:val="single" w:sz="12" w:space="0" w:color="auto"/>
              <w:right w:val="single" w:sz="12" w:space="0" w:color="auto"/>
            </w:tcBorders>
            <w:vAlign w:val="center"/>
          </w:tcPr>
          <w:p w:rsidR="004D3A78" w:rsidRPr="00D4768E" w:rsidRDefault="004D3A78" w:rsidP="004B1A92">
            <w:pPr>
              <w:jc w:val="center"/>
              <w:rPr>
                <w:rFonts w:cs="Calibri"/>
                <w:sz w:val="20"/>
                <w:szCs w:val="20"/>
              </w:rPr>
            </w:pPr>
            <w:r w:rsidRPr="00D4768E">
              <w:rPr>
                <w:rFonts w:cs="Calibri"/>
                <w:sz w:val="20"/>
                <w:szCs w:val="20"/>
              </w:rPr>
              <w:t>Nº lista</w:t>
            </w:r>
          </w:p>
        </w:tc>
        <w:tc>
          <w:tcPr>
            <w:tcW w:w="438" w:type="dxa"/>
            <w:tcBorders>
              <w:top w:val="single" w:sz="12" w:space="0" w:color="auto"/>
              <w:left w:val="single" w:sz="12" w:space="0" w:color="auto"/>
              <w:right w:val="single" w:sz="8" w:space="0" w:color="auto"/>
            </w:tcBorders>
          </w:tcPr>
          <w:p w:rsidR="004D3A78" w:rsidRPr="00D4768E" w:rsidRDefault="004D3A78" w:rsidP="004B1A92">
            <w:pPr>
              <w:jc w:val="center"/>
              <w:rPr>
                <w:rFonts w:cs="Calibri"/>
                <w:b/>
                <w:sz w:val="20"/>
                <w:szCs w:val="20"/>
              </w:rPr>
            </w:pPr>
            <w:r w:rsidRPr="00D4768E">
              <w:rPr>
                <w:rFonts w:cs="Calibri"/>
                <w:b/>
                <w:sz w:val="20"/>
                <w:szCs w:val="20"/>
              </w:rPr>
              <w:t>1</w:t>
            </w:r>
          </w:p>
        </w:tc>
        <w:tc>
          <w:tcPr>
            <w:tcW w:w="438" w:type="dxa"/>
            <w:gridSpan w:val="2"/>
            <w:tcBorders>
              <w:top w:val="single" w:sz="12" w:space="0" w:color="auto"/>
              <w:left w:val="single" w:sz="8" w:space="0" w:color="auto"/>
            </w:tcBorders>
          </w:tcPr>
          <w:p w:rsidR="004D3A78" w:rsidRPr="00D4768E" w:rsidRDefault="004D3A78" w:rsidP="004B1A92">
            <w:pPr>
              <w:jc w:val="center"/>
              <w:rPr>
                <w:rFonts w:cs="Calibri"/>
                <w:b/>
                <w:sz w:val="20"/>
                <w:szCs w:val="20"/>
              </w:rPr>
            </w:pPr>
            <w:r w:rsidRPr="00D4768E">
              <w:rPr>
                <w:rFonts w:cs="Calibri"/>
                <w:b/>
                <w:sz w:val="20"/>
                <w:szCs w:val="20"/>
              </w:rPr>
              <w:t>2</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3</w:t>
            </w:r>
          </w:p>
        </w:tc>
        <w:tc>
          <w:tcPr>
            <w:tcW w:w="439" w:type="dxa"/>
            <w:tcBorders>
              <w:top w:val="single" w:sz="12" w:space="0" w:color="auto"/>
              <w:left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4</w:t>
            </w:r>
          </w:p>
        </w:tc>
        <w:tc>
          <w:tcPr>
            <w:tcW w:w="438" w:type="dxa"/>
            <w:tcBorders>
              <w:top w:val="single" w:sz="12" w:space="0" w:color="auto"/>
              <w:left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5</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6</w:t>
            </w:r>
          </w:p>
        </w:tc>
        <w:tc>
          <w:tcPr>
            <w:tcW w:w="439" w:type="dxa"/>
            <w:gridSpan w:val="2"/>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7</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8</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9</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10</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11</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12</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13</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14</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15</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16</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17</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18</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19</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20</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21</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22</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23</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24</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25</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26</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27</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sidRPr="00D4768E">
              <w:rPr>
                <w:rFonts w:cs="Calibri"/>
                <w:b/>
                <w:sz w:val="20"/>
                <w:szCs w:val="20"/>
              </w:rPr>
              <w:t>28</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Pr>
                <w:rFonts w:cs="Calibri"/>
                <w:b/>
                <w:sz w:val="20"/>
                <w:szCs w:val="20"/>
              </w:rPr>
              <w:t>29</w:t>
            </w:r>
          </w:p>
        </w:tc>
        <w:tc>
          <w:tcPr>
            <w:tcW w:w="438"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Pr>
                <w:rFonts w:cs="Calibri"/>
                <w:b/>
                <w:sz w:val="20"/>
                <w:szCs w:val="20"/>
              </w:rPr>
              <w:t>30</w:t>
            </w:r>
          </w:p>
        </w:tc>
        <w:tc>
          <w:tcPr>
            <w:tcW w:w="439" w:type="dxa"/>
            <w:tcBorders>
              <w:top w:val="single" w:sz="12" w:space="0" w:color="auto"/>
              <w:right w:val="single" w:sz="12" w:space="0" w:color="auto"/>
            </w:tcBorders>
          </w:tcPr>
          <w:p w:rsidR="004D3A78" w:rsidRPr="00D4768E" w:rsidRDefault="004D3A78" w:rsidP="004B1A92">
            <w:pPr>
              <w:jc w:val="center"/>
              <w:rPr>
                <w:rFonts w:cs="Calibri"/>
                <w:b/>
                <w:sz w:val="20"/>
                <w:szCs w:val="20"/>
              </w:rPr>
            </w:pPr>
            <w:r>
              <w:rPr>
                <w:rFonts w:cs="Calibri"/>
                <w:b/>
                <w:sz w:val="20"/>
                <w:szCs w:val="20"/>
              </w:rPr>
              <w:t>31</w:t>
            </w:r>
          </w:p>
        </w:tc>
      </w:tr>
      <w:tr w:rsidR="004D3A78" w:rsidRPr="0024472E" w:rsidTr="004B1A92">
        <w:trPr>
          <w:cantSplit/>
          <w:trHeight w:val="379"/>
        </w:trPr>
        <w:tc>
          <w:tcPr>
            <w:tcW w:w="466" w:type="dxa"/>
            <w:vMerge w:val="restart"/>
            <w:tcBorders>
              <w:top w:val="single" w:sz="12" w:space="0" w:color="auto"/>
              <w:left w:val="single" w:sz="12" w:space="0" w:color="auto"/>
            </w:tcBorders>
            <w:shd w:val="clear" w:color="auto" w:fill="E0A07B"/>
            <w:textDirection w:val="btLr"/>
          </w:tcPr>
          <w:p w:rsidR="004D3A78" w:rsidRPr="00E126BA" w:rsidRDefault="004D3A78" w:rsidP="004D3A78">
            <w:pPr>
              <w:ind w:left="113" w:right="113"/>
              <w:jc w:val="center"/>
              <w:rPr>
                <w:rFonts w:cs="Calibri"/>
                <w:b/>
              </w:rPr>
            </w:pPr>
            <w:r>
              <w:rPr>
                <w:rFonts w:cs="Calibri"/>
                <w:b/>
              </w:rPr>
              <w:t>ITEMS</w:t>
            </w:r>
          </w:p>
        </w:tc>
        <w:tc>
          <w:tcPr>
            <w:tcW w:w="1337" w:type="dxa"/>
            <w:tcBorders>
              <w:top w:val="single" w:sz="12" w:space="0" w:color="auto"/>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Diseño-Titulares y Leyendas </w:t>
            </w: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cantSplit/>
          <w:trHeight w:val="344"/>
        </w:trPr>
        <w:tc>
          <w:tcPr>
            <w:tcW w:w="466" w:type="dxa"/>
            <w:vMerge/>
            <w:tcBorders>
              <w:left w:val="single" w:sz="12" w:space="0" w:color="auto"/>
            </w:tcBorders>
            <w:shd w:val="clear" w:color="auto" w:fill="E0A07B"/>
            <w:textDirection w:val="btLr"/>
          </w:tcPr>
          <w:p w:rsidR="004D3A78" w:rsidRDefault="004D3A78" w:rsidP="004D3A78">
            <w:pPr>
              <w:ind w:left="113" w:right="113"/>
              <w:jc w:val="center"/>
              <w:rPr>
                <w:rFonts w:cs="Calibri"/>
                <w:b/>
              </w:rPr>
            </w:pPr>
          </w:p>
        </w:tc>
        <w:tc>
          <w:tcPr>
            <w:tcW w:w="1337" w:type="dxa"/>
            <w:tcBorders>
              <w:top w:val="single" w:sz="12" w:space="0" w:color="auto"/>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Diseño-Formato </w:t>
            </w: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cantSplit/>
          <w:trHeight w:val="344"/>
        </w:trPr>
        <w:tc>
          <w:tcPr>
            <w:tcW w:w="466" w:type="dxa"/>
            <w:vMerge/>
            <w:tcBorders>
              <w:left w:val="single" w:sz="12" w:space="0" w:color="auto"/>
            </w:tcBorders>
            <w:shd w:val="clear" w:color="auto" w:fill="E0A07B"/>
            <w:textDirection w:val="btLr"/>
          </w:tcPr>
          <w:p w:rsidR="004D3A78" w:rsidRDefault="004D3A78" w:rsidP="004D3A78">
            <w:pPr>
              <w:ind w:left="113" w:right="113"/>
              <w:jc w:val="center"/>
              <w:rPr>
                <w:rFonts w:cs="Calibri"/>
                <w:b/>
              </w:rPr>
            </w:pPr>
          </w:p>
        </w:tc>
        <w:tc>
          <w:tcPr>
            <w:tcW w:w="1337" w:type="dxa"/>
            <w:tcBorders>
              <w:top w:val="single" w:sz="12" w:space="0" w:color="auto"/>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Imágenes</w:t>
            </w: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cantSplit/>
          <w:trHeight w:val="486"/>
        </w:trPr>
        <w:tc>
          <w:tcPr>
            <w:tcW w:w="466" w:type="dxa"/>
            <w:vMerge/>
            <w:tcBorders>
              <w:left w:val="single" w:sz="12" w:space="0" w:color="auto"/>
            </w:tcBorders>
            <w:shd w:val="clear" w:color="auto" w:fill="E0A07B"/>
            <w:textDirection w:val="btLr"/>
          </w:tcPr>
          <w:p w:rsidR="004D3A78" w:rsidRDefault="004D3A78" w:rsidP="004D3A78">
            <w:pPr>
              <w:ind w:left="113" w:right="113"/>
              <w:jc w:val="center"/>
              <w:rPr>
                <w:rFonts w:cs="Calibri"/>
                <w:b/>
              </w:rPr>
            </w:pPr>
          </w:p>
        </w:tc>
        <w:tc>
          <w:tcPr>
            <w:tcW w:w="1337" w:type="dxa"/>
            <w:tcBorders>
              <w:top w:val="single" w:sz="12" w:space="0" w:color="auto"/>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Quién, Qué, Cuándo, Dónde y Cómo </w:t>
            </w: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trHeight w:val="392"/>
        </w:trPr>
        <w:tc>
          <w:tcPr>
            <w:tcW w:w="466" w:type="dxa"/>
            <w:vMerge/>
            <w:tcBorders>
              <w:left w:val="single" w:sz="12" w:space="0" w:color="auto"/>
            </w:tcBorders>
            <w:shd w:val="clear" w:color="auto" w:fill="E0A07B"/>
          </w:tcPr>
          <w:p w:rsidR="004D3A78" w:rsidRPr="00D4785C" w:rsidRDefault="004D3A78" w:rsidP="004D3A78">
            <w:pPr>
              <w:jc w:val="center"/>
              <w:rPr>
                <w:rFonts w:cs="Calibri"/>
                <w:szCs w:val="16"/>
              </w:rPr>
            </w:pPr>
          </w:p>
        </w:tc>
        <w:tc>
          <w:tcPr>
            <w:tcW w:w="1337" w:type="dxa"/>
            <w:tcBorders>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Ortografía y Edición </w:t>
            </w: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trHeight w:val="520"/>
        </w:trPr>
        <w:tc>
          <w:tcPr>
            <w:tcW w:w="466" w:type="dxa"/>
            <w:vMerge/>
            <w:tcBorders>
              <w:left w:val="single" w:sz="12" w:space="0" w:color="auto"/>
            </w:tcBorders>
            <w:shd w:val="clear" w:color="auto" w:fill="E0A07B"/>
          </w:tcPr>
          <w:p w:rsidR="004D3A78" w:rsidRPr="00D4785C" w:rsidRDefault="004D3A78" w:rsidP="004D3A78">
            <w:pPr>
              <w:jc w:val="center"/>
              <w:rPr>
                <w:rFonts w:cs="Calibri"/>
                <w:szCs w:val="16"/>
              </w:rPr>
            </w:pPr>
          </w:p>
        </w:tc>
        <w:tc>
          <w:tcPr>
            <w:tcW w:w="1337" w:type="dxa"/>
            <w:tcBorders>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Conocimiento Ganado </w:t>
            </w: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trHeight w:val="520"/>
        </w:trPr>
        <w:tc>
          <w:tcPr>
            <w:tcW w:w="466" w:type="dxa"/>
            <w:vMerge/>
            <w:tcBorders>
              <w:left w:val="single" w:sz="12" w:space="0" w:color="auto"/>
            </w:tcBorders>
            <w:shd w:val="clear" w:color="auto" w:fill="E0A07B"/>
          </w:tcPr>
          <w:p w:rsidR="004D3A78" w:rsidRPr="00D4785C" w:rsidRDefault="004D3A78" w:rsidP="004D3A78">
            <w:pPr>
              <w:jc w:val="center"/>
              <w:rPr>
                <w:rFonts w:cs="Calibri"/>
                <w:szCs w:val="16"/>
              </w:rPr>
            </w:pPr>
          </w:p>
        </w:tc>
        <w:tc>
          <w:tcPr>
            <w:tcW w:w="1337" w:type="dxa"/>
            <w:tcBorders>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Contribuciones de los Miembros del Grupo </w:t>
            </w: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rPr>
          <w:trHeight w:val="520"/>
        </w:trPr>
        <w:tc>
          <w:tcPr>
            <w:tcW w:w="466" w:type="dxa"/>
            <w:vMerge/>
            <w:tcBorders>
              <w:left w:val="single" w:sz="12" w:space="0" w:color="auto"/>
            </w:tcBorders>
            <w:shd w:val="clear" w:color="auto" w:fill="E0A07B"/>
          </w:tcPr>
          <w:p w:rsidR="004D3A78" w:rsidRPr="00D4785C" w:rsidRDefault="004D3A78" w:rsidP="004D3A78">
            <w:pPr>
              <w:jc w:val="center"/>
              <w:rPr>
                <w:rFonts w:cs="Calibri"/>
                <w:szCs w:val="16"/>
              </w:rPr>
            </w:pPr>
          </w:p>
        </w:tc>
        <w:tc>
          <w:tcPr>
            <w:tcW w:w="1337" w:type="dxa"/>
            <w:tcBorders>
              <w:right w:val="single" w:sz="12" w:space="0" w:color="auto"/>
            </w:tcBorders>
            <w:shd w:val="clear" w:color="auto" w:fill="F2DBDB"/>
          </w:tcPr>
          <w:p w:rsidR="004D3A78" w:rsidRPr="004D3A78" w:rsidRDefault="004D3A78" w:rsidP="004D3A78">
            <w:pPr>
              <w:rPr>
                <w:rFonts w:cs="Calibri"/>
                <w:b/>
                <w:szCs w:val="16"/>
              </w:rPr>
            </w:pPr>
            <w:r w:rsidRPr="004D3A78">
              <w:rPr>
                <w:rFonts w:cs="Calibri"/>
                <w:b/>
                <w:szCs w:val="16"/>
              </w:rPr>
              <w:t xml:space="preserve">Diseño-Columnas </w:t>
            </w: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rsidR="004D3A78" w:rsidRPr="0075717D" w:rsidRDefault="004D3A78" w:rsidP="004D3A78">
            <w:pPr>
              <w:autoSpaceDE w:val="0"/>
              <w:autoSpaceDN w:val="0"/>
              <w:adjustRightInd w:val="0"/>
              <w:rPr>
                <w:rFonts w:cs="Calibri"/>
                <w:sz w:val="16"/>
                <w:szCs w:val="16"/>
              </w:rPr>
            </w:pPr>
          </w:p>
        </w:tc>
      </w:tr>
      <w:tr w:rsidR="004D3A78" w:rsidRPr="0024472E" w:rsidTr="004B1A92">
        <w:tc>
          <w:tcPr>
            <w:tcW w:w="1803" w:type="dxa"/>
            <w:gridSpan w:val="2"/>
            <w:tcBorders>
              <w:left w:val="single" w:sz="12" w:space="0" w:color="auto"/>
              <w:right w:val="single" w:sz="12" w:space="0" w:color="auto"/>
            </w:tcBorders>
          </w:tcPr>
          <w:p w:rsidR="004D3A78" w:rsidRPr="005119A1" w:rsidRDefault="004D3A78" w:rsidP="004B1A92">
            <w:pPr>
              <w:autoSpaceDE w:val="0"/>
              <w:autoSpaceDN w:val="0"/>
              <w:adjustRightInd w:val="0"/>
              <w:jc w:val="center"/>
              <w:rPr>
                <w:rFonts w:cs="Calibri"/>
                <w:b/>
                <w:szCs w:val="16"/>
              </w:rPr>
            </w:pPr>
            <w:r w:rsidRPr="005119A1">
              <w:rPr>
                <w:rFonts w:cs="Calibri"/>
                <w:b/>
                <w:szCs w:val="16"/>
              </w:rPr>
              <w:t>Total</w:t>
            </w:r>
          </w:p>
        </w:tc>
        <w:tc>
          <w:tcPr>
            <w:tcW w:w="438"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gridSpan w:val="2"/>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gridSpan w:val="2"/>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r>
      <w:tr w:rsidR="004D3A78" w:rsidRPr="0024472E" w:rsidTr="004B1A92">
        <w:tc>
          <w:tcPr>
            <w:tcW w:w="1803" w:type="dxa"/>
            <w:gridSpan w:val="2"/>
            <w:tcBorders>
              <w:left w:val="single" w:sz="12" w:space="0" w:color="auto"/>
              <w:right w:val="single" w:sz="12" w:space="0" w:color="auto"/>
            </w:tcBorders>
          </w:tcPr>
          <w:p w:rsidR="004D3A78" w:rsidRPr="005119A1" w:rsidRDefault="004D3A78" w:rsidP="004B1A92">
            <w:pPr>
              <w:autoSpaceDE w:val="0"/>
              <w:autoSpaceDN w:val="0"/>
              <w:adjustRightInd w:val="0"/>
              <w:jc w:val="center"/>
              <w:rPr>
                <w:rFonts w:cs="Calibri"/>
                <w:b/>
                <w:szCs w:val="16"/>
              </w:rPr>
            </w:pPr>
            <w:r w:rsidRPr="005119A1">
              <w:rPr>
                <w:rFonts w:cs="Calibri"/>
                <w:b/>
                <w:szCs w:val="16"/>
              </w:rPr>
              <w:t>Equivale a</w:t>
            </w:r>
          </w:p>
        </w:tc>
        <w:tc>
          <w:tcPr>
            <w:tcW w:w="438"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gridSpan w:val="2"/>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left w:val="single" w:sz="12" w:space="0" w:color="auto"/>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gridSpan w:val="2"/>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8"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c>
          <w:tcPr>
            <w:tcW w:w="439" w:type="dxa"/>
            <w:tcBorders>
              <w:right w:val="single" w:sz="12" w:space="0" w:color="auto"/>
            </w:tcBorders>
          </w:tcPr>
          <w:p w:rsidR="004D3A78" w:rsidRPr="005D5647" w:rsidRDefault="004D3A78" w:rsidP="004B1A92">
            <w:pPr>
              <w:autoSpaceDE w:val="0"/>
              <w:autoSpaceDN w:val="0"/>
              <w:adjustRightInd w:val="0"/>
              <w:rPr>
                <w:rFonts w:cs="Calibri"/>
                <w:sz w:val="14"/>
                <w:szCs w:val="16"/>
              </w:rPr>
            </w:pPr>
          </w:p>
        </w:tc>
      </w:tr>
    </w:tbl>
    <w:p w:rsidR="004D3A78" w:rsidRPr="004D3A78" w:rsidRDefault="004D3A78" w:rsidP="004D3A78">
      <w:pPr>
        <w:ind w:firstLine="708"/>
        <w:rPr>
          <w:rFonts w:asciiTheme="minorHAnsi" w:hAnsiTheme="minorHAnsi"/>
          <w:szCs w:val="56"/>
        </w:rPr>
      </w:pPr>
    </w:p>
    <w:p w:rsidR="004D3A78" w:rsidRDefault="004D3A78" w:rsidP="004D3A78">
      <w:pPr>
        <w:rPr>
          <w:rFonts w:asciiTheme="minorHAnsi" w:hAnsiTheme="minorHAnsi"/>
          <w:szCs w:val="56"/>
        </w:rPr>
      </w:pPr>
    </w:p>
    <w:p w:rsidR="00EE7D84" w:rsidRPr="004D3A78" w:rsidRDefault="00EE7D84" w:rsidP="004D3A78">
      <w:pPr>
        <w:rPr>
          <w:rFonts w:asciiTheme="minorHAnsi" w:hAnsiTheme="minorHAnsi"/>
          <w:szCs w:val="56"/>
        </w:rPr>
        <w:sectPr w:rsidR="00EE7D84" w:rsidRPr="004D3A78" w:rsidSect="004D3A78">
          <w:pgSz w:w="16838" w:h="11906" w:orient="landscape"/>
          <w:pgMar w:top="1152" w:right="1417" w:bottom="849" w:left="1417" w:header="708" w:footer="708" w:gutter="0"/>
          <w:pgNumType w:start="0"/>
          <w:cols w:space="708"/>
          <w:titlePg/>
          <w:docGrid w:linePitch="360"/>
        </w:sectPr>
      </w:pPr>
    </w:p>
    <w:p w:rsidR="00DB5C43" w:rsidRDefault="00DB5C43" w:rsidP="00DB5C43">
      <w:pPr>
        <w:rPr>
          <w:rFonts w:ascii="Tahoma" w:hAnsi="Tahoma" w:cs="Tahoma"/>
        </w:rPr>
      </w:pPr>
      <w:r>
        <w:rPr>
          <w:rFonts w:ascii="Tahoma" w:hAnsi="Tahoma" w:cs="Tahoma"/>
        </w:rPr>
        <w:lastRenderedPageBreak/>
        <w:t>FICHA 1</w:t>
      </w:r>
    </w:p>
    <w:p w:rsidR="00DB5C43" w:rsidRPr="00CB7D76" w:rsidRDefault="00DB5C43" w:rsidP="00DB5C43">
      <w:pPr>
        <w:numPr>
          <w:ilvl w:val="0"/>
          <w:numId w:val="1"/>
        </w:numPr>
        <w:rPr>
          <w:rFonts w:ascii="Tahoma" w:hAnsi="Tahoma" w:cs="Tahoma"/>
          <w:b/>
        </w:rPr>
      </w:pPr>
      <w:r w:rsidRPr="00356F58">
        <w:rPr>
          <w:rFonts w:ascii="Tahoma" w:hAnsi="Tahoma" w:cs="Tahoma"/>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178435</wp:posOffset>
                </wp:positionV>
                <wp:extent cx="342900" cy="228600"/>
                <wp:effectExtent l="5080" t="42545" r="0" b="62230"/>
                <wp:wrapNone/>
                <wp:docPr id="14" name="Flecha a la derecha con ban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19127">
                          <a:off x="0" y="0"/>
                          <a:ext cx="342900" cy="228600"/>
                        </a:xfrm>
                        <a:prstGeom prst="striped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3BB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14" o:spid="_x0000_s1026" type="#_x0000_t93" style="position:absolute;margin-left:108pt;margin-top:14.05pt;width:27pt;height:18pt;rotation:-286078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"/>
            </w:pict>
          </mc:Fallback>
        </mc:AlternateContent>
      </w:r>
      <w:r w:rsidRPr="00356F58">
        <w:rPr>
          <w:rFonts w:ascii="Tahoma" w:hAnsi="Tahoma" w:cs="Tahoma"/>
          <w:b/>
        </w:rPr>
        <w:t>Definición</w:t>
      </w:r>
      <w:r>
        <w:rPr>
          <w:rFonts w:ascii="Tahoma" w:hAnsi="Tahoma" w:cs="Tahoma"/>
        </w:rPr>
        <w:t xml:space="preserve">: </w:t>
      </w:r>
      <w:r w:rsidRPr="00CB7D76">
        <w:rPr>
          <w:rFonts w:ascii="Tahoma" w:hAnsi="Tahoma" w:cs="Tahoma"/>
          <w:b/>
        </w:rPr>
        <w:t xml:space="preserve">Es un género periodístico.                </w:t>
      </w:r>
    </w:p>
    <w:p w:rsidR="00DB5C43" w:rsidRPr="00CB7D76" w:rsidRDefault="00DB5C43" w:rsidP="00DB5C43">
      <w:pPr>
        <w:ind w:left="2760"/>
        <w:rPr>
          <w:rFonts w:ascii="Tahoma" w:hAnsi="Tahoma" w:cs="Tahoma"/>
          <w:b/>
        </w:rPr>
      </w:pPr>
    </w:p>
    <w:p w:rsidR="00DB5C43" w:rsidRPr="00546614" w:rsidRDefault="00DB5C43" w:rsidP="00DB5C43">
      <w:pPr>
        <w:rPr>
          <w:rFonts w:ascii="Tahoma" w:hAnsi="Tahoma" w:cs="Tahoma"/>
          <w:color w:val="0000FF"/>
          <w:sz w:val="28"/>
          <w:szCs w:val="28"/>
        </w:rPr>
      </w:pPr>
      <w:r>
        <w:rPr>
          <w:rFonts w:ascii="Tahoma" w:hAnsi="Tahoma" w:cs="Tahoma"/>
          <w:noProof/>
          <w:sz w:val="28"/>
          <w:szCs w:val="28"/>
        </w:rPr>
        <mc:AlternateContent>
          <mc:Choice Requires="wps">
            <w:drawing>
              <wp:anchor distT="0" distB="0" distL="114300" distR="114300" simplePos="0" relativeHeight="251660800" behindDoc="0" locked="0" layoutInCell="1" allowOverlap="1">
                <wp:simplePos x="0" y="0"/>
                <wp:positionH relativeFrom="column">
                  <wp:posOffset>1371600</wp:posOffset>
                </wp:positionH>
                <wp:positionV relativeFrom="paragraph">
                  <wp:posOffset>153670</wp:posOffset>
                </wp:positionV>
                <wp:extent cx="342900" cy="228600"/>
                <wp:effectExtent l="14605" t="61595" r="0" b="33655"/>
                <wp:wrapNone/>
                <wp:docPr id="13" name="Flecha a la derecha con ban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74403">
                          <a:off x="0" y="0"/>
                          <a:ext cx="342900" cy="228600"/>
                        </a:xfrm>
                        <a:prstGeom prst="striped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77B3" id="Flecha a la derecha con bandas 13" o:spid="_x0000_s1026" type="#_x0000_t93" style="position:absolute;margin-left:108pt;margin-top:12.1pt;width:27pt;height:18pt;rotation:2702708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"/>
            </w:pict>
          </mc:Fallback>
        </mc:AlternateContent>
      </w:r>
      <w:r>
        <w:rPr>
          <w:rFonts w:ascii="Tahoma" w:hAnsi="Tahoma" w:cs="Tahoma"/>
          <w:sz w:val="28"/>
          <w:szCs w:val="28"/>
        </w:rPr>
        <w:t xml:space="preserve">       </w:t>
      </w:r>
      <w:r w:rsidRPr="00546614">
        <w:rPr>
          <w:rFonts w:ascii="Tahoma" w:hAnsi="Tahoma" w:cs="Tahoma"/>
          <w:color w:val="FF0000"/>
          <w:sz w:val="28"/>
          <w:szCs w:val="28"/>
        </w:rPr>
        <w:t>LA NOTICIA</w:t>
      </w:r>
    </w:p>
    <w:p w:rsidR="00DB5C43" w:rsidRDefault="00DB5C43" w:rsidP="00DB5C43">
      <w:r>
        <w:t xml:space="preserve">                                               </w:t>
      </w:r>
    </w:p>
    <w:p w:rsidR="00DB5C43" w:rsidRPr="00CB7D76" w:rsidRDefault="00DB5C43" w:rsidP="00DB5C43">
      <w:pPr>
        <w:ind w:left="2760"/>
        <w:rPr>
          <w:rFonts w:ascii="Tahoma" w:hAnsi="Tahoma" w:cs="Tahoma"/>
          <w:b/>
        </w:rPr>
      </w:pPr>
      <w:r>
        <w:rPr>
          <w:rFonts w:ascii="Tahoma" w:hAnsi="Tahoma" w:cs="Tahoma"/>
          <w:noProof/>
        </w:rPr>
        <mc:AlternateContent>
          <mc:Choice Requires="wps">
            <w:drawing>
              <wp:anchor distT="0" distB="0" distL="114300" distR="114300" simplePos="0" relativeHeight="251661824" behindDoc="0" locked="0" layoutInCell="1" allowOverlap="1">
                <wp:simplePos x="0" y="0"/>
                <wp:positionH relativeFrom="column">
                  <wp:posOffset>3086100</wp:posOffset>
                </wp:positionH>
                <wp:positionV relativeFrom="paragraph">
                  <wp:posOffset>106680</wp:posOffset>
                </wp:positionV>
                <wp:extent cx="228600" cy="114300"/>
                <wp:effectExtent l="5080" t="13970" r="13970" b="508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778" id="Conector recto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"/>
            </w:pict>
          </mc:Fallback>
        </mc:AlternateContent>
      </w:r>
      <w:r>
        <w:t xml:space="preserve">                                         </w:t>
      </w:r>
      <w:r>
        <w:rPr>
          <w:rFonts w:ascii="Tahoma" w:hAnsi="Tahoma" w:cs="Tahoma"/>
        </w:rPr>
        <w:t xml:space="preserve">- </w:t>
      </w:r>
      <w:r w:rsidRPr="00CB7D76">
        <w:rPr>
          <w:rFonts w:ascii="Tahoma" w:hAnsi="Tahoma" w:cs="Tahoma"/>
          <w:b/>
        </w:rPr>
        <w:t>Objetiva</w:t>
      </w:r>
    </w:p>
    <w:p w:rsidR="00DB5C43" w:rsidRPr="00356F58" w:rsidRDefault="00DB5C43" w:rsidP="00DB5C43">
      <w:pPr>
        <w:rPr>
          <w:rFonts w:ascii="Tahoma" w:hAnsi="Tahoma" w:cs="Tahoma"/>
          <w:b/>
        </w:rPr>
      </w:pPr>
      <w:r>
        <w:rPr>
          <w:rFonts w:ascii="Tahoma" w:hAnsi="Tahoma" w:cs="Tahoma"/>
          <w:noProof/>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151130</wp:posOffset>
                </wp:positionV>
                <wp:extent cx="228600" cy="114300"/>
                <wp:effectExtent l="5080" t="13970" r="13970" b="508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5111" id="Conector recto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9pt" to="26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"/>
            </w:pict>
          </mc:Fallback>
        </mc:AlternateContent>
      </w:r>
      <w:r>
        <w:t xml:space="preserve">                                              </w:t>
      </w:r>
      <w:r w:rsidRPr="00356F58">
        <w:rPr>
          <w:b/>
        </w:rPr>
        <w:t xml:space="preserve">-   </w:t>
      </w:r>
      <w:r>
        <w:rPr>
          <w:rFonts w:ascii="Tahoma" w:hAnsi="Tahoma" w:cs="Tahoma"/>
          <w:b/>
        </w:rPr>
        <w:t>Características</w:t>
      </w:r>
    </w:p>
    <w:p w:rsidR="00DB5C43" w:rsidRPr="00814964" w:rsidRDefault="00DB5C43" w:rsidP="00DB5C43">
      <w:pPr>
        <w:rPr>
          <w:rFonts w:ascii="Tahoma" w:hAnsi="Tahoma" w:cs="Tahoma"/>
        </w:rPr>
      </w:pPr>
      <w:r>
        <w:t xml:space="preserve">                                                                                       - </w:t>
      </w:r>
      <w:r w:rsidRPr="00546614">
        <w:rPr>
          <w:rFonts w:ascii="Tahoma" w:hAnsi="Tahoma" w:cs="Tahoma"/>
          <w:b/>
        </w:rPr>
        <w:t>Breve</w:t>
      </w:r>
      <w:r w:rsidRPr="00546614">
        <w:rPr>
          <w:rFonts w:ascii="Tahoma" w:hAnsi="Tahoma" w:cs="Tahoma"/>
          <w:b/>
          <w:sz w:val="28"/>
          <w:szCs w:val="28"/>
        </w:rPr>
        <w:t xml:space="preserve"> </w:t>
      </w:r>
      <w:r>
        <w:rPr>
          <w:rFonts w:ascii="Tahoma" w:hAnsi="Tahoma" w:cs="Tahoma"/>
          <w:b/>
          <w:sz w:val="28"/>
          <w:szCs w:val="28"/>
        </w:rPr>
        <w:t xml:space="preserve">   </w:t>
      </w:r>
    </w:p>
    <w:p w:rsidR="00DB5C43" w:rsidRDefault="00DB5C43" w:rsidP="00DB5C43"/>
    <w:p w:rsidR="00DB5C43" w:rsidRDefault="00DB5C43" w:rsidP="00DB5C43"/>
    <w:p w:rsidR="00DB5C43" w:rsidRPr="00546614" w:rsidRDefault="00DB5C43" w:rsidP="00DB5C43">
      <w:pPr>
        <w:rPr>
          <w:color w:val="FF0000"/>
        </w:rPr>
      </w:pPr>
      <w:r w:rsidRPr="00546614">
        <w:rPr>
          <w:color w:val="FF0000"/>
        </w:rPr>
        <w:t xml:space="preserve">                                                                                 </w:t>
      </w:r>
      <w:r w:rsidRPr="00546614">
        <w:rPr>
          <w:rFonts w:ascii="Tahoma" w:hAnsi="Tahoma" w:cs="Tahoma"/>
          <w:color w:val="FF0000"/>
          <w:sz w:val="28"/>
          <w:szCs w:val="28"/>
        </w:rPr>
        <w:t>ESTRUCTURA – PARTES</w:t>
      </w:r>
    </w:p>
    <w:p w:rsidR="00DB5C43" w:rsidRPr="00546614" w:rsidRDefault="00DB5C43" w:rsidP="00DB5C43">
      <w:pPr>
        <w:rPr>
          <w:rFonts w:ascii="Tahoma" w:hAnsi="Tahoma" w:cs="Tahoma"/>
          <w:color w:val="FF0000"/>
          <w:sz w:val="28"/>
          <w:szCs w:val="28"/>
        </w:rPr>
      </w:pPr>
      <w:r>
        <w:rPr>
          <w:rFonts w:ascii="Tahoma" w:hAnsi="Tahoma" w:cs="Tahoma"/>
          <w:noProof/>
          <w:color w:val="FF0000"/>
          <w:sz w:val="28"/>
          <w:szCs w:val="28"/>
        </w:rPr>
        <mc:AlternateContent>
          <mc:Choice Requires="wps">
            <w:drawing>
              <wp:anchor distT="0" distB="0" distL="114300" distR="114300" simplePos="0" relativeHeight="251664896" behindDoc="0" locked="0" layoutInCell="1" allowOverlap="1">
                <wp:simplePos x="0" y="0"/>
                <wp:positionH relativeFrom="column">
                  <wp:posOffset>4229100</wp:posOffset>
                </wp:positionH>
                <wp:positionV relativeFrom="paragraph">
                  <wp:posOffset>15240</wp:posOffset>
                </wp:positionV>
                <wp:extent cx="3314700" cy="685800"/>
                <wp:effectExtent l="5080" t="13970" r="13970" b="508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508A" id="Conector recto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pt" to="594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"/>
            </w:pict>
          </mc:Fallback>
        </mc:AlternateContent>
      </w:r>
      <w:r>
        <w:rPr>
          <w:rFonts w:ascii="Tahoma" w:hAnsi="Tahoma" w:cs="Tahoma"/>
          <w:noProof/>
          <w:color w:val="FF0000"/>
          <w:sz w:val="28"/>
          <w:szCs w:val="28"/>
        </w:rPr>
        <mc:AlternateContent>
          <mc:Choice Requires="wps">
            <w:drawing>
              <wp:anchor distT="0" distB="0" distL="114300" distR="114300" simplePos="0" relativeHeight="251665920" behindDoc="0" locked="0" layoutInCell="1" allowOverlap="1">
                <wp:simplePos x="0" y="0"/>
                <wp:positionH relativeFrom="column">
                  <wp:posOffset>4000500</wp:posOffset>
                </wp:positionH>
                <wp:positionV relativeFrom="paragraph">
                  <wp:posOffset>15240</wp:posOffset>
                </wp:positionV>
                <wp:extent cx="342900" cy="571500"/>
                <wp:effectExtent l="5080" t="13970" r="13970" b="508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F2845" id="Conector recto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34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"/>
            </w:pict>
          </mc:Fallback>
        </mc:AlternateContent>
      </w:r>
      <w:r>
        <w:rPr>
          <w:rFonts w:ascii="Tahoma" w:hAnsi="Tahoma" w:cs="Tahoma"/>
          <w:noProof/>
          <w:color w:val="FF0000"/>
          <w:sz w:val="28"/>
          <w:szCs w:val="28"/>
        </w:rPr>
        <mc:AlternateContent>
          <mc:Choice Requires="wps">
            <w:drawing>
              <wp:anchor distT="0" distB="0" distL="114300" distR="114300" simplePos="0" relativeHeight="251663872" behindDoc="0" locked="0" layoutInCell="1" allowOverlap="1">
                <wp:simplePos x="0" y="0"/>
                <wp:positionH relativeFrom="column">
                  <wp:posOffset>1371600</wp:posOffset>
                </wp:positionH>
                <wp:positionV relativeFrom="paragraph">
                  <wp:posOffset>15240</wp:posOffset>
                </wp:positionV>
                <wp:extent cx="2400300" cy="457200"/>
                <wp:effectExtent l="5080" t="13970" r="13970" b="508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B2D0" id="Conector recto 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297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"/>
            </w:pict>
          </mc:Fallback>
        </mc:AlternateContent>
      </w:r>
    </w:p>
    <w:p w:rsidR="00DB5C43" w:rsidRDefault="00DB5C43" w:rsidP="00DB5C43">
      <w:pPr>
        <w:rPr>
          <w:rFonts w:ascii="Tahoma" w:hAnsi="Tahoma" w:cs="Tahoma"/>
          <w:sz w:val="28"/>
          <w:szCs w:val="28"/>
        </w:rPr>
      </w:pPr>
    </w:p>
    <w:p w:rsidR="00DB5C43" w:rsidRDefault="00DB5C43" w:rsidP="00DB5C43">
      <w:pPr>
        <w:rPr>
          <w:rFonts w:ascii="Tahoma" w:hAnsi="Tahoma" w:cs="Tahoma"/>
          <w:sz w:val="28"/>
          <w:szCs w:val="28"/>
        </w:rPr>
      </w:pPr>
    </w:p>
    <w:p w:rsidR="00DB5C43" w:rsidRPr="00546614" w:rsidRDefault="00DB5C43" w:rsidP="00DB5C43">
      <w:pPr>
        <w:rPr>
          <w:rFonts w:ascii="Tahoma" w:hAnsi="Tahoma" w:cs="Tahoma"/>
          <w:color w:val="000080"/>
          <w:sz w:val="28"/>
          <w:szCs w:val="28"/>
        </w:rPr>
      </w:pPr>
      <w:r w:rsidRPr="00546614">
        <w:rPr>
          <w:rFonts w:ascii="Tahoma" w:hAnsi="Tahoma" w:cs="Tahoma"/>
          <w:color w:val="008080"/>
          <w:sz w:val="28"/>
          <w:szCs w:val="28"/>
        </w:rPr>
        <w:t xml:space="preserve">       </w:t>
      </w:r>
      <w:r w:rsidRPr="00546614">
        <w:rPr>
          <w:rFonts w:ascii="Tahoma" w:hAnsi="Tahoma" w:cs="Tahoma"/>
          <w:color w:val="000080"/>
          <w:sz w:val="28"/>
          <w:szCs w:val="28"/>
        </w:rPr>
        <w:t>1º TITULAR                                         2º ENTRADA o ENTRADILLA                                3º CUERPO</w:t>
      </w:r>
    </w:p>
    <w:p w:rsidR="00DB5C43" w:rsidRPr="00546614" w:rsidRDefault="00DB5C43" w:rsidP="00DB5C43">
      <w:pPr>
        <w:rPr>
          <w:rFonts w:ascii="Tahoma" w:hAnsi="Tahoma" w:cs="Tahoma"/>
          <w:b/>
          <w:color w:val="000080"/>
          <w:sz w:val="28"/>
          <w:szCs w:val="28"/>
        </w:rPr>
      </w:pPr>
    </w:p>
    <w:p w:rsidR="00DB5C43" w:rsidRDefault="00DB5C43" w:rsidP="00DB5C43">
      <w:pPr>
        <w:rPr>
          <w:rFonts w:ascii="Tahoma" w:hAnsi="Tahoma" w:cs="Tahoma"/>
        </w:rPr>
      </w:pPr>
      <w:r w:rsidRPr="00814964">
        <w:rPr>
          <w:rFonts w:ascii="Tahoma" w:hAnsi="Tahoma" w:cs="Tahoma"/>
          <w:b/>
          <w:sz w:val="28"/>
          <w:szCs w:val="28"/>
        </w:rPr>
        <w:t xml:space="preserve">     </w:t>
      </w:r>
      <w:r w:rsidRPr="00814964">
        <w:rPr>
          <w:rFonts w:ascii="Tahoma" w:hAnsi="Tahoma" w:cs="Tahoma"/>
          <w:b/>
        </w:rPr>
        <w:t>-</w:t>
      </w:r>
      <w:r>
        <w:rPr>
          <w:rFonts w:ascii="Tahoma" w:hAnsi="Tahoma" w:cs="Tahoma"/>
        </w:rPr>
        <w:t xml:space="preserve"> </w:t>
      </w:r>
      <w:r w:rsidRPr="00546614">
        <w:rPr>
          <w:rFonts w:ascii="Tahoma" w:hAnsi="Tahoma" w:cs="Tahoma"/>
          <w:b/>
          <w:color w:val="993300"/>
        </w:rPr>
        <w:t>Título</w:t>
      </w:r>
      <w:r w:rsidRPr="00546614">
        <w:rPr>
          <w:rFonts w:ascii="Tahoma" w:hAnsi="Tahoma" w:cs="Tahoma"/>
          <w:color w:val="800000"/>
        </w:rPr>
        <w:t>:</w:t>
      </w:r>
      <w:r>
        <w:rPr>
          <w:rFonts w:ascii="Tahoma" w:hAnsi="Tahoma" w:cs="Tahoma"/>
        </w:rPr>
        <w:t xml:space="preserve"> Letras más grandes. Pretende              </w:t>
      </w:r>
      <w:r w:rsidRPr="00546614">
        <w:rPr>
          <w:rFonts w:ascii="Tahoma" w:hAnsi="Tahoma" w:cs="Tahoma"/>
          <w:color w:val="993300"/>
        </w:rPr>
        <w:t xml:space="preserve">- </w:t>
      </w:r>
      <w:r w:rsidRPr="00546614">
        <w:rPr>
          <w:rFonts w:ascii="Tahoma" w:hAnsi="Tahoma" w:cs="Tahoma"/>
          <w:b/>
          <w:color w:val="993300"/>
        </w:rPr>
        <w:t>Párrafo inicial</w:t>
      </w:r>
      <w:r>
        <w:rPr>
          <w:rFonts w:ascii="Tahoma" w:hAnsi="Tahoma" w:cs="Tahoma"/>
        </w:rPr>
        <w:t xml:space="preserve">. </w:t>
      </w:r>
      <w:r w:rsidRPr="00CB7D76">
        <w:rPr>
          <w:rFonts w:ascii="Tahoma" w:hAnsi="Tahoma" w:cs="Tahoma"/>
          <w:b/>
        </w:rPr>
        <w:t>Contiene</w:t>
      </w:r>
      <w:r>
        <w:rPr>
          <w:rFonts w:ascii="Tahoma" w:hAnsi="Tahoma" w:cs="Tahoma"/>
        </w:rPr>
        <w:t xml:space="preserve"> los </w:t>
      </w:r>
      <w:r w:rsidRPr="00CB7D76">
        <w:rPr>
          <w:rFonts w:ascii="Tahoma" w:hAnsi="Tahoma" w:cs="Tahoma"/>
          <w:b/>
        </w:rPr>
        <w:t xml:space="preserve">elementos </w:t>
      </w:r>
      <w:r>
        <w:rPr>
          <w:rFonts w:ascii="Tahoma" w:hAnsi="Tahoma" w:cs="Tahoma"/>
        </w:rPr>
        <w:t xml:space="preserve">       - </w:t>
      </w:r>
      <w:r w:rsidRPr="00546614">
        <w:rPr>
          <w:rFonts w:ascii="Tahoma" w:hAnsi="Tahoma" w:cs="Tahoma"/>
          <w:b/>
          <w:color w:val="993300"/>
        </w:rPr>
        <w:t xml:space="preserve">Desarrollo </w:t>
      </w:r>
      <w:r w:rsidRPr="00546614">
        <w:rPr>
          <w:rFonts w:ascii="Tahoma" w:hAnsi="Tahoma" w:cs="Tahoma"/>
          <w:color w:val="993300"/>
        </w:rPr>
        <w:t xml:space="preserve">de la </w:t>
      </w:r>
      <w:r w:rsidRPr="00546614">
        <w:rPr>
          <w:rFonts w:ascii="Tahoma" w:hAnsi="Tahoma" w:cs="Tahoma"/>
          <w:b/>
          <w:color w:val="993300"/>
        </w:rPr>
        <w:t>noticia</w:t>
      </w:r>
      <w:r w:rsidRPr="00CB7D76">
        <w:rPr>
          <w:rFonts w:ascii="Tahoma" w:hAnsi="Tahoma" w:cs="Tahoma"/>
          <w:b/>
        </w:rPr>
        <w:t>.</w:t>
      </w:r>
    </w:p>
    <w:p w:rsidR="00DB5C43" w:rsidRPr="00CB7D76" w:rsidRDefault="00DB5C43" w:rsidP="00DB5C43">
      <w:pPr>
        <w:rPr>
          <w:rFonts w:ascii="Tahoma" w:hAnsi="Tahoma" w:cs="Tahoma"/>
          <w:b/>
        </w:rPr>
      </w:pPr>
      <w:r>
        <w:rPr>
          <w:rFonts w:ascii="Tahoma" w:hAnsi="Tahoma" w:cs="Tahoma"/>
        </w:rPr>
        <w:t xml:space="preserve">         </w:t>
      </w:r>
      <w:r w:rsidRPr="00442932">
        <w:rPr>
          <w:rFonts w:ascii="Tahoma" w:hAnsi="Tahoma" w:cs="Tahoma"/>
          <w:b/>
        </w:rPr>
        <w:t>llamar</w:t>
      </w:r>
      <w:r>
        <w:rPr>
          <w:rFonts w:ascii="Tahoma" w:hAnsi="Tahoma" w:cs="Tahoma"/>
        </w:rPr>
        <w:t xml:space="preserve"> la </w:t>
      </w:r>
      <w:r w:rsidRPr="00442932">
        <w:rPr>
          <w:rFonts w:ascii="Tahoma" w:hAnsi="Tahoma" w:cs="Tahoma"/>
          <w:b/>
        </w:rPr>
        <w:t xml:space="preserve">atención </w:t>
      </w:r>
      <w:r>
        <w:rPr>
          <w:rFonts w:ascii="Tahoma" w:hAnsi="Tahoma" w:cs="Tahoma"/>
        </w:rPr>
        <w:t xml:space="preserve">del </w:t>
      </w:r>
      <w:r w:rsidRPr="00442932">
        <w:rPr>
          <w:rFonts w:ascii="Tahoma" w:hAnsi="Tahoma" w:cs="Tahoma"/>
          <w:b/>
        </w:rPr>
        <w:t>lector.</w:t>
      </w:r>
      <w:r>
        <w:rPr>
          <w:rFonts w:ascii="Tahoma" w:hAnsi="Tahoma" w:cs="Tahoma"/>
        </w:rPr>
        <w:t xml:space="preserve"> Ha de ser         </w:t>
      </w:r>
      <w:r w:rsidRPr="00CB7D76">
        <w:rPr>
          <w:rFonts w:ascii="Tahoma" w:hAnsi="Tahoma" w:cs="Tahoma"/>
          <w:b/>
        </w:rPr>
        <w:t>esenciales</w:t>
      </w:r>
      <w:r>
        <w:rPr>
          <w:rFonts w:ascii="Tahoma" w:hAnsi="Tahoma" w:cs="Tahoma"/>
        </w:rPr>
        <w:t xml:space="preserve"> de la </w:t>
      </w:r>
      <w:r w:rsidRPr="00CB7D76">
        <w:rPr>
          <w:rFonts w:ascii="Tahoma" w:hAnsi="Tahoma" w:cs="Tahoma"/>
          <w:b/>
        </w:rPr>
        <w:t>noticia.</w:t>
      </w:r>
      <w:r>
        <w:rPr>
          <w:rFonts w:ascii="Tahoma" w:hAnsi="Tahoma" w:cs="Tahoma"/>
          <w:b/>
        </w:rPr>
        <w:t xml:space="preserve">                                  -  Responde a seis </w:t>
      </w:r>
    </w:p>
    <w:p w:rsidR="00DB5C43" w:rsidRDefault="00DB5C43" w:rsidP="00DB5C43">
      <w:pPr>
        <w:rPr>
          <w:rFonts w:ascii="Tahoma" w:hAnsi="Tahoma" w:cs="Tahoma"/>
        </w:rPr>
      </w:pPr>
      <w:r w:rsidRPr="00442932">
        <w:rPr>
          <w:rFonts w:ascii="Tahoma" w:hAnsi="Tahoma" w:cs="Tahoma"/>
          <w:b/>
        </w:rPr>
        <w:t xml:space="preserve">         breve,</w:t>
      </w:r>
      <w:r>
        <w:rPr>
          <w:rFonts w:ascii="Tahoma" w:hAnsi="Tahoma" w:cs="Tahoma"/>
        </w:rPr>
        <w:t xml:space="preserve"> resume la noticia, no más de                 En ocasiones aparece escrito en letra                    preguntas: ¿qué?,¿quién?</w:t>
      </w:r>
    </w:p>
    <w:p w:rsidR="00DB5C43" w:rsidRDefault="00DB5C43" w:rsidP="00DB5C43">
      <w:pPr>
        <w:rPr>
          <w:rFonts w:ascii="Tahoma" w:hAnsi="Tahoma" w:cs="Tahoma"/>
        </w:rPr>
      </w:pPr>
      <w:r>
        <w:rPr>
          <w:rFonts w:ascii="Tahoma" w:hAnsi="Tahoma" w:cs="Tahoma"/>
        </w:rPr>
        <w:t xml:space="preserve">         diez palabras.                                                 negrita y separado del resto; en otras                   ¿cuándo?,¿dónde? ¿por</w:t>
      </w:r>
    </w:p>
    <w:p w:rsidR="00DB5C43" w:rsidRDefault="00DB5C43" w:rsidP="00DB5C43">
      <w:pPr>
        <w:rPr>
          <w:rFonts w:ascii="Tahoma" w:hAnsi="Tahoma" w:cs="Tahoma"/>
        </w:rPr>
      </w:pPr>
      <w:r>
        <w:rPr>
          <w:rFonts w:ascii="Tahoma" w:hAnsi="Tahoma" w:cs="Tahoma"/>
        </w:rPr>
        <w:t xml:space="preserve">                                                                              ocasiones la letra es la misma y no es-                 qué?</w:t>
      </w:r>
    </w:p>
    <w:p w:rsidR="00DB5C43" w:rsidRDefault="00DB5C43" w:rsidP="00DB5C43">
      <w:pPr>
        <w:rPr>
          <w:rFonts w:ascii="Tahoma" w:hAnsi="Tahoma" w:cs="Tahoma"/>
        </w:rPr>
      </w:pPr>
      <w:r>
        <w:rPr>
          <w:rFonts w:ascii="Tahoma" w:hAnsi="Tahoma" w:cs="Tahoma"/>
        </w:rPr>
        <w:t xml:space="preserve">                                                                             tá separado del resto. </w:t>
      </w:r>
      <w:r w:rsidRPr="00356F58">
        <w:rPr>
          <w:rFonts w:ascii="Tahoma" w:hAnsi="Tahoma" w:cs="Tahoma"/>
          <w:b/>
        </w:rPr>
        <w:t xml:space="preserve">Responde </w:t>
      </w:r>
      <w:r>
        <w:rPr>
          <w:rFonts w:ascii="Tahoma" w:hAnsi="Tahoma" w:cs="Tahoma"/>
        </w:rPr>
        <w:t>al me-             - La información aparece</w:t>
      </w:r>
    </w:p>
    <w:p w:rsidR="00DB5C43" w:rsidRPr="00CB7D76" w:rsidRDefault="00DB5C43" w:rsidP="00DB5C43">
      <w:pPr>
        <w:rPr>
          <w:rFonts w:ascii="Tahoma" w:hAnsi="Tahoma" w:cs="Tahoma"/>
        </w:rPr>
      </w:pPr>
      <w:r>
        <w:rPr>
          <w:rFonts w:ascii="Tahoma" w:hAnsi="Tahoma" w:cs="Tahoma"/>
        </w:rPr>
        <w:t xml:space="preserve">                                                                             nos a </w:t>
      </w:r>
      <w:r w:rsidRPr="00356F58">
        <w:rPr>
          <w:rFonts w:ascii="Tahoma" w:hAnsi="Tahoma" w:cs="Tahoma"/>
          <w:b/>
        </w:rPr>
        <w:t>tres preguntas</w:t>
      </w:r>
      <w:r>
        <w:rPr>
          <w:rFonts w:ascii="Tahoma" w:hAnsi="Tahoma" w:cs="Tahoma"/>
        </w:rPr>
        <w:t xml:space="preserve">: </w:t>
      </w:r>
      <w:r w:rsidRPr="00356F58">
        <w:rPr>
          <w:rFonts w:ascii="Tahoma" w:hAnsi="Tahoma" w:cs="Tahoma"/>
          <w:b/>
        </w:rPr>
        <w:t>¿qué?, ¿quién?,</w:t>
      </w:r>
      <w:r>
        <w:rPr>
          <w:rFonts w:ascii="Tahoma" w:hAnsi="Tahoma" w:cs="Tahoma"/>
          <w:b/>
        </w:rPr>
        <w:t xml:space="preserve">              </w:t>
      </w:r>
      <w:r>
        <w:rPr>
          <w:rFonts w:ascii="Tahoma" w:hAnsi="Tahoma" w:cs="Tahoma"/>
        </w:rPr>
        <w:t>de mayor a menor impor-</w:t>
      </w:r>
    </w:p>
    <w:p w:rsidR="00DB5C43" w:rsidRPr="00CB7D76" w:rsidRDefault="00DB5C43" w:rsidP="00DB5C43">
      <w:pPr>
        <w:rPr>
          <w:rFonts w:ascii="Tahoma" w:hAnsi="Tahoma" w:cs="Tahoma"/>
          <w:b/>
        </w:rPr>
      </w:pPr>
      <w:r>
        <w:rPr>
          <w:rFonts w:ascii="Tahoma" w:hAnsi="Tahoma" w:cs="Tahoma"/>
        </w:rPr>
        <w:t xml:space="preserve">                                                                             </w:t>
      </w:r>
      <w:r w:rsidRPr="00356F58">
        <w:rPr>
          <w:rFonts w:ascii="Tahoma" w:hAnsi="Tahoma" w:cs="Tahoma"/>
          <w:b/>
        </w:rPr>
        <w:t>¿cuándo?</w:t>
      </w:r>
      <w:r>
        <w:rPr>
          <w:rFonts w:ascii="Tahoma" w:hAnsi="Tahoma" w:cs="Tahoma"/>
        </w:rPr>
        <w:t xml:space="preserve"> O </w:t>
      </w:r>
      <w:r w:rsidRPr="00CB7D76">
        <w:rPr>
          <w:rFonts w:ascii="Tahoma" w:hAnsi="Tahoma" w:cs="Tahoma"/>
          <w:b/>
        </w:rPr>
        <w:t>¿dónde?</w:t>
      </w:r>
      <w:r>
        <w:rPr>
          <w:rFonts w:ascii="Tahoma" w:hAnsi="Tahoma" w:cs="Tahoma"/>
          <w:b/>
        </w:rPr>
        <w:t xml:space="preserve">                                          </w:t>
      </w:r>
      <w:r w:rsidRPr="00CB7D76">
        <w:rPr>
          <w:rFonts w:ascii="Tahoma" w:hAnsi="Tahoma" w:cs="Tahoma"/>
        </w:rPr>
        <w:t>tancia</w:t>
      </w:r>
      <w:r>
        <w:rPr>
          <w:rFonts w:ascii="Tahoma" w:hAnsi="Tahoma" w:cs="Tahoma"/>
          <w:b/>
        </w:rPr>
        <w:t>.</w:t>
      </w: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p>
    <w:p w:rsidR="00DB5C43" w:rsidRDefault="00DB5C43" w:rsidP="00C5770E">
      <w:pPr>
        <w:jc w:val="both"/>
        <w:rPr>
          <w:rFonts w:asciiTheme="minorHAnsi" w:hAnsiTheme="minorHAnsi"/>
          <w:szCs w:val="56"/>
        </w:rPr>
      </w:pPr>
      <w:r>
        <w:rPr>
          <w:noProof/>
        </w:rPr>
        <mc:AlternateContent>
          <mc:Choice Requires="wpg">
            <w:drawing>
              <wp:anchor distT="0" distB="0" distL="114300" distR="114300" simplePos="0" relativeHeight="251674112" behindDoc="0" locked="0" layoutInCell="1" allowOverlap="1">
                <wp:simplePos x="0" y="0"/>
                <wp:positionH relativeFrom="column">
                  <wp:posOffset>7215505</wp:posOffset>
                </wp:positionH>
                <wp:positionV relativeFrom="paragraph">
                  <wp:posOffset>184785</wp:posOffset>
                </wp:positionV>
                <wp:extent cx="1200150" cy="4362450"/>
                <wp:effectExtent l="0" t="0" r="0" b="0"/>
                <wp:wrapNone/>
                <wp:docPr id="19" name="Grupo 19"/>
                <wp:cNvGraphicFramePr/>
                <a:graphic xmlns:a="http://schemas.openxmlformats.org/drawingml/2006/main">
                  <a:graphicData uri="http://schemas.microsoft.com/office/word/2010/wordprocessingGroup">
                    <wpg:wgp>
                      <wpg:cNvGrpSpPr/>
                      <wpg:grpSpPr>
                        <a:xfrm>
                          <a:off x="0" y="0"/>
                          <a:ext cx="1200150" cy="4362450"/>
                          <a:chOff x="0" y="0"/>
                          <a:chExt cx="1200150" cy="4362450"/>
                        </a:xfrm>
                      </wpg:grpSpPr>
                      <wps:wsp>
                        <wps:cNvPr id="15" name="Rectángulo 15"/>
                        <wps:cNvSpPr/>
                        <wps:spPr>
                          <a:xfrm>
                            <a:off x="95250" y="0"/>
                            <a:ext cx="857250" cy="3429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19050" y="914400"/>
                            <a:ext cx="1181100" cy="4762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0" y="1885950"/>
                            <a:ext cx="1181100" cy="4762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0" y="3562350"/>
                            <a:ext cx="1181100" cy="8001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77B825" id="Grupo 19" o:spid="_x0000_s1026" style="position:absolute;margin-left:568.15pt;margin-top:14.55pt;width:94.5pt;height:343.5pt;z-index:251674112" coordsize="12001,4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">
                <v:rect id="Rectángulo 15" o:spid="_x0000_s1027" style="position:absolute;left:952;width:857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htcAA&#10;AADbAAAADwAAAGRycy9kb3ducmV2LnhtbERP22rCQBB9F/yHZQp9042FVk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htcAAAADbAAAADwAAAAAAAAAAAAAAAACYAgAAZHJzL2Rvd25y&#10;ZXYueG1sUEsFBgAAAAAEAAQA9QAAAIUDAAAAAA==&#10;" fillcolor="white [3201]" stroked="f" strokeweight="2pt"/>
                <v:rect id="Rectángulo 16" o:spid="_x0000_s1028" style="position:absolute;left:190;top:9144;width:1181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sAA&#10;AADbAAAADwAAAGRycy9kb3ducmV2LnhtbERPzWrCQBC+F3yHZQRvdWMPtkRXEYugIEjVBxizYxLM&#10;zMbdNaZv3y0UepuP73fmy54b1ZEPtRMDk3EGiqRwtpbSwPm0ef0AFSKKxcYJGfimAMvF4GWOuXVP&#10;+aLuGEuVQiTkaKCKsc21DkVFjGHsWpLEXZ1njAn6UluPzxTOjX7LsqlmrCU1VNjSuqLidnywgYO9&#10;T94/243v+LLr9nsuDp6DMaNhv5qBitTHf/Gfe2vT/Cn8/pIO0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wsAAAADbAAAADwAAAAAAAAAAAAAAAACYAgAAZHJzL2Rvd25y&#10;ZXYueG1sUEsFBgAAAAAEAAQA9QAAAIUDAAAAAA==&#10;" fillcolor="white [3201]" stroked="f" strokeweight="2pt"/>
                <v:rect id="Rectángulo 17" o:spid="_x0000_s1029" style="position:absolute;top:18859;width:11811;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aWcAA&#10;AADbAAAADwAAAGRycy9kb3ducmV2LnhtbERPzWrCQBC+F3yHZQre6sYeakndBGkRLAii9gGm2WkS&#10;zMzG3TXGt+8WhN7m4/udZTlypwbyoXViYD7LQJFUzrZSG/g6rp9eQYWIYrFzQgZuFKAsJg9LzK27&#10;yp6GQ6xVCpGQo4Emxj7XOlQNMYaZ60kS9+M8Y0zQ19p6vKZw7vRzlr1oxlZSQ4M9vTdUnQ4XNrCz&#10;5/nio1/7gb8/h+2Wq53nYMz0cVy9gYo0xn/x3b2xaf4C/n5J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NaWcAAAADbAAAADwAAAAAAAAAAAAAAAACYAgAAZHJzL2Rvd25y&#10;ZXYueG1sUEsFBgAAAAAEAAQA9QAAAIUDAAAAAA==&#10;" fillcolor="white [3201]" stroked="f" strokeweight="2pt"/>
                <v:rect id="Rectángulo 18" o:spid="_x0000_s1030" style="position:absolute;top:35623;width:1181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OK8MA&#10;AADbAAAADwAAAGRycy9kb3ducmV2LnhtbESPQWsCQQyF70L/w5BCbzqrh1q2jlIqQguCVPsD0p10&#10;d+kms52Zrtt/bw6Ct4T38t6X1WbkzgwUUxvEwXxWgCGpgm+ldvB52k2fwKSM4rELQg7+KcFmfTdZ&#10;YenDWT5oOObaaIikEh00OfeltalqiDHNQk+i2neIjFnXWFsf8azh3NlFUTxaxla0ocGeXhuqfo5/&#10;7ODgf+fLbb+LA3+9D/s9V4fIybmH+/HlGUymMd/M1+s3r/gKq7/oAH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zOK8MAAADbAAAADwAAAAAAAAAAAAAAAACYAgAAZHJzL2Rv&#10;d25yZXYueG1sUEsFBgAAAAAEAAQA9QAAAIgDAAAAAA==&#10;" fillcolor="white [3201]" stroked="f" strokeweight="2pt"/>
              </v:group>
            </w:pict>
          </mc:Fallback>
        </mc:AlternateContent>
      </w:r>
      <w:r>
        <w:rPr>
          <w:noProof/>
        </w:rPr>
        <w:drawing>
          <wp:inline distT="0" distB="0" distL="0" distR="0">
            <wp:extent cx="9158605" cy="5486088"/>
            <wp:effectExtent l="0" t="0" r="4445" b="635"/>
            <wp:docPr id="6" name="Imagen 6" descr="http://4.bp.blogspot.com/_OXR4Zmhcfg4/THKmieDuJ6I/AAAAAAAAABs/rKCF_XvbT-Y/s1600/Diapositiv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OXR4Zmhcfg4/THKmieDuJ6I/AAAAAAAAABs/rKCF_XvbT-Y/s1600/Diapositiva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0133"/>
                    <a:stretch/>
                  </pic:blipFill>
                  <pic:spPr bwMode="auto">
                    <a:xfrm>
                      <a:off x="0" y="0"/>
                      <a:ext cx="9168624" cy="5492089"/>
                    </a:xfrm>
                    <a:prstGeom prst="rect">
                      <a:avLst/>
                    </a:prstGeom>
                    <a:noFill/>
                    <a:ln>
                      <a:noFill/>
                    </a:ln>
                    <a:extLst>
                      <a:ext uri="{53640926-AAD7-44D8-BBD7-CCE9431645EC}">
                        <a14:shadowObscured xmlns:a14="http://schemas.microsoft.com/office/drawing/2010/main"/>
                      </a:ext>
                    </a:extLst>
                  </pic:spPr>
                </pic:pic>
              </a:graphicData>
            </a:graphic>
          </wp:inline>
        </w:drawing>
      </w:r>
    </w:p>
    <w:p w:rsidR="00DB5C43" w:rsidRDefault="00DB5C43" w:rsidP="00C5770E">
      <w:pPr>
        <w:jc w:val="both"/>
        <w:rPr>
          <w:rFonts w:asciiTheme="minorHAnsi" w:hAnsiTheme="minorHAnsi"/>
          <w:szCs w:val="56"/>
        </w:rPr>
      </w:pPr>
    </w:p>
    <w:p w:rsidR="008E0DD6" w:rsidRPr="006A5721" w:rsidRDefault="008E0DD6" w:rsidP="008E0DD6">
      <w:pPr>
        <w:jc w:val="center"/>
        <w:rPr>
          <w:b/>
        </w:rPr>
      </w:pPr>
      <w:r>
        <w:rPr>
          <w:b/>
        </w:rPr>
        <w:lastRenderedPageBreak/>
        <w:t>FICHA 2</w:t>
      </w:r>
      <w:r w:rsidRPr="006A5721">
        <w:rPr>
          <w:b/>
        </w:rPr>
        <w:t xml:space="preserve"> -   </w:t>
      </w:r>
      <w:r>
        <w:rPr>
          <w:b/>
        </w:rPr>
        <w:t>¿Qué información quiero contar en mi noticia?</w:t>
      </w:r>
    </w:p>
    <w:p w:rsidR="008E0DD6" w:rsidRDefault="008E0DD6" w:rsidP="008E0DD6"/>
    <w:p w:rsidR="008E0DD6" w:rsidRDefault="008E0DD6" w:rsidP="008E0DD6"/>
    <w:p w:rsidR="008E0DD6" w:rsidRDefault="008E0DD6" w:rsidP="008E0DD6"/>
    <w:p w:rsidR="008E0DD6" w:rsidRDefault="008E0DD6" w:rsidP="008E0DD6">
      <w:pPr>
        <w:rPr>
          <w:rFonts w:ascii="Tahoma" w:hAnsi="Tahoma" w:cs="Tahoma"/>
        </w:rPr>
      </w:pPr>
      <w:r>
        <w:rPr>
          <w:rFonts w:ascii="Tahoma" w:hAnsi="Tahoma" w:cs="Tahoma"/>
        </w:rPr>
        <w:t>Completa la tabla:</w:t>
      </w:r>
    </w:p>
    <w:p w:rsidR="008E0DD6" w:rsidRDefault="008E0DD6" w:rsidP="008E0DD6">
      <w:pPr>
        <w:rPr>
          <w:rFonts w:ascii="Tahoma" w:hAnsi="Tahoma" w:cs="Tahoma"/>
        </w:rPr>
      </w:pPr>
    </w:p>
    <w:p w:rsidR="008E0DD6" w:rsidRDefault="008E0DD6" w:rsidP="008E0DD6">
      <w:pPr>
        <w:rPr>
          <w:rFonts w:ascii="Tahoma" w:hAnsi="Tahoma" w:cs="Tahoma"/>
        </w:rPr>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23"/>
        <w:gridCol w:w="2423"/>
        <w:gridCol w:w="2423"/>
        <w:gridCol w:w="2423"/>
        <w:gridCol w:w="2423"/>
      </w:tblGrid>
      <w:tr w:rsidR="008E0DD6" w:rsidRPr="0021259B" w:rsidTr="00004B55">
        <w:trPr>
          <w:trHeight w:val="525"/>
        </w:trPr>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¿Qué?</w:t>
            </w:r>
          </w:p>
        </w:tc>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¿Quién?</w:t>
            </w:r>
          </w:p>
        </w:tc>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¿Cuándo?</w:t>
            </w:r>
          </w:p>
        </w:tc>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¿Dónde?</w:t>
            </w:r>
          </w:p>
        </w:tc>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¿Cómo?</w:t>
            </w:r>
          </w:p>
        </w:tc>
        <w:tc>
          <w:tcPr>
            <w:tcW w:w="2423" w:type="dxa"/>
            <w:shd w:val="clear" w:color="auto" w:fill="auto"/>
          </w:tcPr>
          <w:p w:rsidR="008E0DD6" w:rsidRPr="0021259B" w:rsidRDefault="008E0DD6" w:rsidP="00004B55">
            <w:pPr>
              <w:jc w:val="center"/>
              <w:rPr>
                <w:rFonts w:ascii="Tahoma" w:hAnsi="Tahoma" w:cs="Tahoma"/>
              </w:rPr>
            </w:pPr>
            <w:r w:rsidRPr="0021259B">
              <w:rPr>
                <w:rFonts w:ascii="Tahoma" w:hAnsi="Tahoma" w:cs="Tahoma"/>
              </w:rPr>
              <w:t>¿Por qué?</w:t>
            </w:r>
          </w:p>
        </w:tc>
      </w:tr>
      <w:tr w:rsidR="008E0DD6" w:rsidRPr="0021259B" w:rsidTr="00004B55">
        <w:trPr>
          <w:trHeight w:val="5219"/>
        </w:trPr>
        <w:tc>
          <w:tcPr>
            <w:tcW w:w="2423" w:type="dxa"/>
            <w:shd w:val="clear" w:color="auto" w:fill="auto"/>
          </w:tcPr>
          <w:p w:rsidR="008E0DD6" w:rsidRPr="0021259B" w:rsidRDefault="008E0DD6" w:rsidP="00004B55">
            <w:pPr>
              <w:rPr>
                <w:rFonts w:ascii="Tahoma" w:hAnsi="Tahoma" w:cs="Tahoma"/>
              </w:rPr>
            </w:pPr>
          </w:p>
        </w:tc>
        <w:tc>
          <w:tcPr>
            <w:tcW w:w="2423" w:type="dxa"/>
            <w:shd w:val="clear" w:color="auto" w:fill="auto"/>
          </w:tcPr>
          <w:p w:rsidR="008E0DD6" w:rsidRPr="0021259B" w:rsidRDefault="008E0DD6" w:rsidP="00004B55">
            <w:pPr>
              <w:rPr>
                <w:rFonts w:ascii="Tahoma" w:hAnsi="Tahoma" w:cs="Tahoma"/>
              </w:rPr>
            </w:pPr>
          </w:p>
        </w:tc>
        <w:tc>
          <w:tcPr>
            <w:tcW w:w="2423" w:type="dxa"/>
            <w:shd w:val="clear" w:color="auto" w:fill="auto"/>
          </w:tcPr>
          <w:p w:rsidR="008E0DD6" w:rsidRPr="0021259B" w:rsidRDefault="008E0DD6" w:rsidP="00004B55">
            <w:pPr>
              <w:rPr>
                <w:rFonts w:ascii="Tahoma" w:hAnsi="Tahoma" w:cs="Tahoma"/>
              </w:rPr>
            </w:pPr>
          </w:p>
        </w:tc>
        <w:tc>
          <w:tcPr>
            <w:tcW w:w="2423" w:type="dxa"/>
            <w:shd w:val="clear" w:color="auto" w:fill="auto"/>
          </w:tcPr>
          <w:p w:rsidR="008E0DD6" w:rsidRPr="0021259B" w:rsidRDefault="008E0DD6" w:rsidP="00004B55">
            <w:pPr>
              <w:rPr>
                <w:rFonts w:ascii="Tahoma" w:hAnsi="Tahoma" w:cs="Tahoma"/>
              </w:rPr>
            </w:pPr>
          </w:p>
        </w:tc>
        <w:tc>
          <w:tcPr>
            <w:tcW w:w="2423" w:type="dxa"/>
            <w:shd w:val="clear" w:color="auto" w:fill="auto"/>
          </w:tcPr>
          <w:p w:rsidR="008E0DD6" w:rsidRPr="0021259B" w:rsidRDefault="008E0DD6" w:rsidP="00004B55">
            <w:pPr>
              <w:rPr>
                <w:rFonts w:ascii="Tahoma" w:hAnsi="Tahoma" w:cs="Tahoma"/>
              </w:rPr>
            </w:pPr>
          </w:p>
        </w:tc>
        <w:tc>
          <w:tcPr>
            <w:tcW w:w="2423" w:type="dxa"/>
            <w:shd w:val="clear" w:color="auto" w:fill="auto"/>
          </w:tcPr>
          <w:p w:rsidR="008E0DD6" w:rsidRPr="0021259B" w:rsidRDefault="008E0DD6" w:rsidP="00004B55">
            <w:pPr>
              <w:rPr>
                <w:rFonts w:ascii="Tahoma" w:hAnsi="Tahoma" w:cs="Tahoma"/>
              </w:rPr>
            </w:pPr>
          </w:p>
        </w:tc>
      </w:tr>
    </w:tbl>
    <w:p w:rsidR="00DB5C43" w:rsidRPr="00C5770E" w:rsidRDefault="00DB5C43" w:rsidP="00C5770E">
      <w:pPr>
        <w:jc w:val="both"/>
        <w:rPr>
          <w:rFonts w:asciiTheme="minorHAnsi" w:hAnsiTheme="minorHAnsi"/>
          <w:szCs w:val="56"/>
        </w:rPr>
      </w:pPr>
    </w:p>
    <w:p w:rsidR="00C857DC" w:rsidRDefault="00C857DC" w:rsidP="00D91D55">
      <w:pPr>
        <w:jc w:val="both"/>
        <w:rPr>
          <w:rFonts w:asciiTheme="minorHAnsi" w:hAnsiTheme="minorHAnsi"/>
          <w:b/>
          <w:sz w:val="48"/>
          <w:szCs w:val="56"/>
        </w:rPr>
      </w:pPr>
    </w:p>
    <w:p w:rsidR="006E37D3" w:rsidRDefault="006E37D3" w:rsidP="006E37D3">
      <w:pPr>
        <w:jc w:val="both"/>
        <w:rPr>
          <w:rFonts w:ascii="Script MT Bold" w:hAnsi="Script MT Bold"/>
          <w:sz w:val="44"/>
          <w:szCs w:val="44"/>
        </w:rPr>
      </w:pPr>
    </w:p>
    <w:sectPr w:rsidR="006E37D3" w:rsidSect="00DB5C43">
      <w:pgSz w:w="16838" w:h="11906" w:orient="landscape"/>
      <w:pgMar w:top="849" w:right="1417" w:bottom="115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65" w:rsidRDefault="004F3565">
      <w:r>
        <w:separator/>
      </w:r>
    </w:p>
  </w:endnote>
  <w:endnote w:type="continuationSeparator" w:id="0">
    <w:p w:rsidR="004F3565" w:rsidRDefault="004F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ript MT Bold">
    <w:altName w:val="Frenc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34" w:rsidRDefault="00C50290" w:rsidP="00326FC8">
    <w:pPr>
      <w:pStyle w:val="Piedepgina"/>
      <w:framePr w:wrap="around" w:vAnchor="text" w:hAnchor="margin" w:xAlign="center" w:y="1"/>
      <w:rPr>
        <w:rStyle w:val="Nmerodepgina"/>
      </w:rPr>
    </w:pPr>
    <w:r>
      <w:rPr>
        <w:rStyle w:val="Nmerodepgina"/>
      </w:rPr>
      <w:fldChar w:fldCharType="begin"/>
    </w:r>
    <w:r w:rsidR="00FE6934">
      <w:rPr>
        <w:rStyle w:val="Nmerodepgina"/>
      </w:rPr>
      <w:instrText xml:space="preserve">PAGE  </w:instrText>
    </w:r>
    <w:r>
      <w:rPr>
        <w:rStyle w:val="Nmerodepgina"/>
      </w:rPr>
      <w:fldChar w:fldCharType="end"/>
    </w:r>
  </w:p>
  <w:p w:rsidR="00FE6934" w:rsidRDefault="00FE69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34" w:rsidRDefault="00C50290" w:rsidP="00326FC8">
    <w:pPr>
      <w:pStyle w:val="Piedepgina"/>
      <w:framePr w:wrap="around" w:vAnchor="text" w:hAnchor="margin" w:xAlign="center" w:y="1"/>
      <w:rPr>
        <w:rStyle w:val="Nmerodepgina"/>
      </w:rPr>
    </w:pPr>
    <w:r>
      <w:rPr>
        <w:rStyle w:val="Nmerodepgina"/>
      </w:rPr>
      <w:fldChar w:fldCharType="begin"/>
    </w:r>
    <w:r w:rsidR="00FE6934">
      <w:rPr>
        <w:rStyle w:val="Nmerodepgina"/>
      </w:rPr>
      <w:instrText xml:space="preserve">PAGE  </w:instrText>
    </w:r>
    <w:r>
      <w:rPr>
        <w:rStyle w:val="Nmerodepgina"/>
      </w:rPr>
      <w:fldChar w:fldCharType="separate"/>
    </w:r>
    <w:r w:rsidR="008B33FD">
      <w:rPr>
        <w:rStyle w:val="Nmerodepgina"/>
        <w:noProof/>
      </w:rPr>
      <w:t>3</w:t>
    </w:r>
    <w:r>
      <w:rPr>
        <w:rStyle w:val="Nmerodepgina"/>
      </w:rPr>
      <w:fldChar w:fldCharType="end"/>
    </w:r>
  </w:p>
  <w:p w:rsidR="00FE6934" w:rsidRDefault="00FE69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65" w:rsidRDefault="004F3565">
      <w:r>
        <w:separator/>
      </w:r>
    </w:p>
  </w:footnote>
  <w:footnote w:type="continuationSeparator" w:id="0">
    <w:p w:rsidR="004F3565" w:rsidRDefault="004F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4A24"/>
    <w:multiLevelType w:val="hybridMultilevel"/>
    <w:tmpl w:val="5002AB00"/>
    <w:lvl w:ilvl="0" w:tplc="D6703B72">
      <w:numFmt w:val="bullet"/>
      <w:lvlText w:val="-"/>
      <w:lvlJc w:val="left"/>
      <w:pPr>
        <w:tabs>
          <w:tab w:val="num" w:pos="3120"/>
        </w:tabs>
        <w:ind w:left="3120" w:hanging="360"/>
      </w:pPr>
      <w:rPr>
        <w:rFonts w:ascii="Tahoma" w:eastAsia="Times New Roman" w:hAnsi="Tahoma" w:cs="Tahoma" w:hint="default"/>
      </w:rPr>
    </w:lvl>
    <w:lvl w:ilvl="1" w:tplc="0C0A0003" w:tentative="1">
      <w:start w:val="1"/>
      <w:numFmt w:val="bullet"/>
      <w:lvlText w:val="o"/>
      <w:lvlJc w:val="left"/>
      <w:pPr>
        <w:tabs>
          <w:tab w:val="num" w:pos="3840"/>
        </w:tabs>
        <w:ind w:left="3840" w:hanging="360"/>
      </w:pPr>
      <w:rPr>
        <w:rFonts w:ascii="Courier New" w:hAnsi="Courier New" w:cs="Courier New" w:hint="default"/>
      </w:rPr>
    </w:lvl>
    <w:lvl w:ilvl="2" w:tplc="0C0A0005" w:tentative="1">
      <w:start w:val="1"/>
      <w:numFmt w:val="bullet"/>
      <w:lvlText w:val=""/>
      <w:lvlJc w:val="left"/>
      <w:pPr>
        <w:tabs>
          <w:tab w:val="num" w:pos="4560"/>
        </w:tabs>
        <w:ind w:left="4560" w:hanging="360"/>
      </w:pPr>
      <w:rPr>
        <w:rFonts w:ascii="Wingdings" w:hAnsi="Wingdings"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 w15:restartNumberingAfterBreak="0">
    <w:nsid w:val="72BF6190"/>
    <w:multiLevelType w:val="hybridMultilevel"/>
    <w:tmpl w:val="7F100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E6"/>
    <w:rsid w:val="000E470A"/>
    <w:rsid w:val="00157117"/>
    <w:rsid w:val="001C53F8"/>
    <w:rsid w:val="001F01E6"/>
    <w:rsid w:val="0025548B"/>
    <w:rsid w:val="00261DAB"/>
    <w:rsid w:val="002734D2"/>
    <w:rsid w:val="002E1B06"/>
    <w:rsid w:val="003073B9"/>
    <w:rsid w:val="00326FC8"/>
    <w:rsid w:val="00370C08"/>
    <w:rsid w:val="00385EAF"/>
    <w:rsid w:val="00396E1F"/>
    <w:rsid w:val="003E4C83"/>
    <w:rsid w:val="004D3A78"/>
    <w:rsid w:val="004F3565"/>
    <w:rsid w:val="00510D63"/>
    <w:rsid w:val="00513DBD"/>
    <w:rsid w:val="0055356D"/>
    <w:rsid w:val="0056114D"/>
    <w:rsid w:val="005B045F"/>
    <w:rsid w:val="005E4972"/>
    <w:rsid w:val="005E4D0F"/>
    <w:rsid w:val="005E59EA"/>
    <w:rsid w:val="006562A6"/>
    <w:rsid w:val="006816F5"/>
    <w:rsid w:val="006A433B"/>
    <w:rsid w:val="006E37D3"/>
    <w:rsid w:val="008504D4"/>
    <w:rsid w:val="008B33FD"/>
    <w:rsid w:val="008B3B00"/>
    <w:rsid w:val="008B45F4"/>
    <w:rsid w:val="008C3288"/>
    <w:rsid w:val="008E0DD6"/>
    <w:rsid w:val="00986569"/>
    <w:rsid w:val="00A13B7B"/>
    <w:rsid w:val="00A5638A"/>
    <w:rsid w:val="00B020FA"/>
    <w:rsid w:val="00C07792"/>
    <w:rsid w:val="00C50290"/>
    <w:rsid w:val="00C5770E"/>
    <w:rsid w:val="00C857DC"/>
    <w:rsid w:val="00C922A4"/>
    <w:rsid w:val="00CA6675"/>
    <w:rsid w:val="00CD737C"/>
    <w:rsid w:val="00D853AE"/>
    <w:rsid w:val="00D91D55"/>
    <w:rsid w:val="00DB5C43"/>
    <w:rsid w:val="00E02E6D"/>
    <w:rsid w:val="00E514F7"/>
    <w:rsid w:val="00EE7D84"/>
    <w:rsid w:val="00F16AE0"/>
    <w:rsid w:val="00F632A3"/>
    <w:rsid w:val="00F977C6"/>
    <w:rsid w:val="00FA7B0E"/>
    <w:rsid w:val="00FB3F61"/>
    <w:rsid w:val="00FE6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523B2A-DB7C-4445-B66E-4FC01C40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paragraph" w:styleId="NormalWeb">
    <w:name w:val="Normal (Web)"/>
    <w:basedOn w:val="Normal"/>
    <w:uiPriority w:val="99"/>
    <w:semiHidden/>
    <w:unhideWhenUsed/>
    <w:rsid w:val="00F16AE0"/>
    <w:pPr>
      <w:spacing w:before="100" w:beforeAutospacing="1" w:after="100" w:afterAutospacing="1"/>
    </w:pPr>
    <w:rPr>
      <w:rFonts w:eastAsiaTheme="minorEastAsia"/>
    </w:rPr>
  </w:style>
  <w:style w:type="paragraph" w:styleId="Prrafodelista">
    <w:name w:val="List Paragraph"/>
    <w:basedOn w:val="Normal"/>
    <w:uiPriority w:val="34"/>
    <w:qFormat/>
    <w:rsid w:val="002E1B06"/>
    <w:pPr>
      <w:ind w:left="720"/>
      <w:contextualSpacing/>
    </w:pPr>
  </w:style>
  <w:style w:type="table" w:styleId="Cuadrculaclara-nfasis2">
    <w:name w:val="Light Grid Accent 2"/>
    <w:basedOn w:val="Tablanormal"/>
    <w:uiPriority w:val="62"/>
    <w:rsid w:val="003E4C83"/>
    <w:rPr>
      <w:rFonts w:asciiTheme="minorHAnsi" w:eastAsiaTheme="minorHAnsi" w:hAnsiTheme="minorHAnsi" w:cstheme="minorBidi"/>
      <w:sz w:val="22"/>
      <w:szCs w:val="22"/>
      <w:lang w:eastAsia="en-US"/>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paragraph" w:styleId="Sinespaciado">
    <w:name w:val="No Spacing"/>
    <w:link w:val="SinespaciadoCar"/>
    <w:uiPriority w:val="1"/>
    <w:qFormat/>
    <w:rsid w:val="004D3A78"/>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4D3A78"/>
    <w:rPr>
      <w:rFonts w:asciiTheme="minorHAnsi" w:eastAsiaTheme="minorEastAsia" w:hAnsiTheme="minorHAnsi" w:cstheme="minorBidi"/>
      <w:sz w:val="22"/>
      <w:szCs w:val="22"/>
    </w:rPr>
  </w:style>
  <w:style w:type="paragraph" w:customStyle="1" w:styleId="Predeterminado">
    <w:name w:val="Predeterminado"/>
    <w:uiPriority w:val="99"/>
    <w:rsid w:val="004D3A78"/>
    <w:pPr>
      <w:tabs>
        <w:tab w:val="left" w:pos="709"/>
      </w:tabs>
      <w:suppressAutoHyphens/>
      <w:spacing w:after="200" w:line="276" w:lineRule="atLeas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3093">
      <w:bodyDiv w:val="1"/>
      <w:marLeft w:val="0"/>
      <w:marRight w:val="0"/>
      <w:marTop w:val="0"/>
      <w:marBottom w:val="0"/>
      <w:divBdr>
        <w:top w:val="none" w:sz="0" w:space="0" w:color="auto"/>
        <w:left w:val="none" w:sz="0" w:space="0" w:color="auto"/>
        <w:bottom w:val="none" w:sz="0" w:space="0" w:color="auto"/>
        <w:right w:val="none" w:sz="0" w:space="0" w:color="auto"/>
      </w:divBdr>
      <w:divsChild>
        <w:div w:id="56904232">
          <w:marLeft w:val="0"/>
          <w:marRight w:val="0"/>
          <w:marTop w:val="0"/>
          <w:marBottom w:val="0"/>
          <w:divBdr>
            <w:top w:val="none" w:sz="0" w:space="0" w:color="auto"/>
            <w:left w:val="none" w:sz="0" w:space="0" w:color="auto"/>
            <w:bottom w:val="none" w:sz="0" w:space="0" w:color="auto"/>
            <w:right w:val="none" w:sz="0" w:space="0" w:color="auto"/>
          </w:divBdr>
        </w:div>
        <w:div w:id="250164783">
          <w:marLeft w:val="0"/>
          <w:marRight w:val="0"/>
          <w:marTop w:val="0"/>
          <w:marBottom w:val="0"/>
          <w:divBdr>
            <w:top w:val="none" w:sz="0" w:space="0" w:color="auto"/>
            <w:left w:val="none" w:sz="0" w:space="0" w:color="auto"/>
            <w:bottom w:val="none" w:sz="0" w:space="0" w:color="auto"/>
            <w:right w:val="none" w:sz="0" w:space="0" w:color="auto"/>
          </w:divBdr>
        </w:div>
        <w:div w:id="1349677989">
          <w:marLeft w:val="0"/>
          <w:marRight w:val="0"/>
          <w:marTop w:val="0"/>
          <w:marBottom w:val="0"/>
          <w:divBdr>
            <w:top w:val="none" w:sz="0" w:space="0" w:color="auto"/>
            <w:left w:val="none" w:sz="0" w:space="0" w:color="auto"/>
            <w:bottom w:val="none" w:sz="0" w:space="0" w:color="auto"/>
            <w:right w:val="none" w:sz="0" w:space="0" w:color="auto"/>
          </w:divBdr>
        </w:div>
        <w:div w:id="724452039">
          <w:marLeft w:val="0"/>
          <w:marRight w:val="0"/>
          <w:marTop w:val="0"/>
          <w:marBottom w:val="0"/>
          <w:divBdr>
            <w:top w:val="none" w:sz="0" w:space="0" w:color="auto"/>
            <w:left w:val="none" w:sz="0" w:space="0" w:color="auto"/>
            <w:bottom w:val="none" w:sz="0" w:space="0" w:color="auto"/>
            <w:right w:val="none" w:sz="0" w:space="0" w:color="auto"/>
          </w:divBdr>
        </w:div>
        <w:div w:id="1700473248">
          <w:marLeft w:val="0"/>
          <w:marRight w:val="0"/>
          <w:marTop w:val="0"/>
          <w:marBottom w:val="0"/>
          <w:divBdr>
            <w:top w:val="none" w:sz="0" w:space="0" w:color="auto"/>
            <w:left w:val="none" w:sz="0" w:space="0" w:color="auto"/>
            <w:bottom w:val="none" w:sz="0" w:space="0" w:color="auto"/>
            <w:right w:val="none" w:sz="0" w:space="0" w:color="auto"/>
          </w:divBdr>
        </w:div>
        <w:div w:id="1816021759">
          <w:marLeft w:val="0"/>
          <w:marRight w:val="0"/>
          <w:marTop w:val="0"/>
          <w:marBottom w:val="0"/>
          <w:divBdr>
            <w:top w:val="none" w:sz="0" w:space="0" w:color="auto"/>
            <w:left w:val="none" w:sz="0" w:space="0" w:color="auto"/>
            <w:bottom w:val="none" w:sz="0" w:space="0" w:color="auto"/>
            <w:right w:val="none" w:sz="0" w:space="0" w:color="auto"/>
          </w:divBdr>
        </w:div>
        <w:div w:id="1027752950">
          <w:marLeft w:val="0"/>
          <w:marRight w:val="0"/>
          <w:marTop w:val="0"/>
          <w:marBottom w:val="0"/>
          <w:divBdr>
            <w:top w:val="none" w:sz="0" w:space="0" w:color="auto"/>
            <w:left w:val="none" w:sz="0" w:space="0" w:color="auto"/>
            <w:bottom w:val="none" w:sz="0" w:space="0" w:color="auto"/>
            <w:right w:val="none" w:sz="0" w:space="0" w:color="auto"/>
          </w:divBdr>
        </w:div>
        <w:div w:id="1440250717">
          <w:marLeft w:val="0"/>
          <w:marRight w:val="0"/>
          <w:marTop w:val="0"/>
          <w:marBottom w:val="0"/>
          <w:divBdr>
            <w:top w:val="none" w:sz="0" w:space="0" w:color="auto"/>
            <w:left w:val="none" w:sz="0" w:space="0" w:color="auto"/>
            <w:bottom w:val="none" w:sz="0" w:space="0" w:color="auto"/>
            <w:right w:val="none" w:sz="0" w:space="0" w:color="auto"/>
          </w:divBdr>
        </w:div>
        <w:div w:id="1049380450">
          <w:marLeft w:val="0"/>
          <w:marRight w:val="0"/>
          <w:marTop w:val="0"/>
          <w:marBottom w:val="0"/>
          <w:divBdr>
            <w:top w:val="none" w:sz="0" w:space="0" w:color="auto"/>
            <w:left w:val="none" w:sz="0" w:space="0" w:color="auto"/>
            <w:bottom w:val="none" w:sz="0" w:space="0" w:color="auto"/>
            <w:right w:val="none" w:sz="0" w:space="0" w:color="auto"/>
          </w:divBdr>
        </w:div>
        <w:div w:id="1048187830">
          <w:marLeft w:val="0"/>
          <w:marRight w:val="0"/>
          <w:marTop w:val="0"/>
          <w:marBottom w:val="0"/>
          <w:divBdr>
            <w:top w:val="none" w:sz="0" w:space="0" w:color="auto"/>
            <w:left w:val="none" w:sz="0" w:space="0" w:color="auto"/>
            <w:bottom w:val="none" w:sz="0" w:space="0" w:color="auto"/>
            <w:right w:val="none" w:sz="0" w:space="0" w:color="auto"/>
          </w:divBdr>
        </w:div>
        <w:div w:id="807863547">
          <w:marLeft w:val="0"/>
          <w:marRight w:val="0"/>
          <w:marTop w:val="0"/>
          <w:marBottom w:val="0"/>
          <w:divBdr>
            <w:top w:val="none" w:sz="0" w:space="0" w:color="auto"/>
            <w:left w:val="none" w:sz="0" w:space="0" w:color="auto"/>
            <w:bottom w:val="none" w:sz="0" w:space="0" w:color="auto"/>
            <w:right w:val="none" w:sz="0" w:space="0" w:color="auto"/>
          </w:divBdr>
        </w:div>
        <w:div w:id="348338709">
          <w:marLeft w:val="0"/>
          <w:marRight w:val="0"/>
          <w:marTop w:val="0"/>
          <w:marBottom w:val="0"/>
          <w:divBdr>
            <w:top w:val="none" w:sz="0" w:space="0" w:color="auto"/>
            <w:left w:val="none" w:sz="0" w:space="0" w:color="auto"/>
            <w:bottom w:val="none" w:sz="0" w:space="0" w:color="auto"/>
            <w:right w:val="none" w:sz="0" w:space="0" w:color="auto"/>
          </w:divBdr>
        </w:div>
        <w:div w:id="1519274303">
          <w:marLeft w:val="0"/>
          <w:marRight w:val="0"/>
          <w:marTop w:val="0"/>
          <w:marBottom w:val="0"/>
          <w:divBdr>
            <w:top w:val="none" w:sz="0" w:space="0" w:color="auto"/>
            <w:left w:val="none" w:sz="0" w:space="0" w:color="auto"/>
            <w:bottom w:val="none" w:sz="0" w:space="0" w:color="auto"/>
            <w:right w:val="none" w:sz="0" w:space="0" w:color="auto"/>
          </w:divBdr>
        </w:div>
        <w:div w:id="293409321">
          <w:marLeft w:val="0"/>
          <w:marRight w:val="0"/>
          <w:marTop w:val="0"/>
          <w:marBottom w:val="0"/>
          <w:divBdr>
            <w:top w:val="none" w:sz="0" w:space="0" w:color="auto"/>
            <w:left w:val="none" w:sz="0" w:space="0" w:color="auto"/>
            <w:bottom w:val="none" w:sz="0" w:space="0" w:color="auto"/>
            <w:right w:val="none" w:sz="0" w:space="0" w:color="auto"/>
          </w:divBdr>
        </w:div>
        <w:div w:id="1054701212">
          <w:marLeft w:val="0"/>
          <w:marRight w:val="0"/>
          <w:marTop w:val="0"/>
          <w:marBottom w:val="0"/>
          <w:divBdr>
            <w:top w:val="none" w:sz="0" w:space="0" w:color="auto"/>
            <w:left w:val="none" w:sz="0" w:space="0" w:color="auto"/>
            <w:bottom w:val="none" w:sz="0" w:space="0" w:color="auto"/>
            <w:right w:val="none" w:sz="0" w:space="0" w:color="auto"/>
          </w:divBdr>
        </w:div>
        <w:div w:id="1923373114">
          <w:marLeft w:val="0"/>
          <w:marRight w:val="0"/>
          <w:marTop w:val="0"/>
          <w:marBottom w:val="0"/>
          <w:divBdr>
            <w:top w:val="none" w:sz="0" w:space="0" w:color="auto"/>
            <w:left w:val="none" w:sz="0" w:space="0" w:color="auto"/>
            <w:bottom w:val="none" w:sz="0" w:space="0" w:color="auto"/>
            <w:right w:val="none" w:sz="0" w:space="0" w:color="auto"/>
          </w:divBdr>
        </w:div>
        <w:div w:id="130569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21136</CharactersWithSpaces>
  <SharedDoc>false</SharedDoc>
  <HLinks>
    <vt:vector size="30" baseType="variant">
      <vt:variant>
        <vt:i4>6225934</vt:i4>
      </vt:variant>
      <vt:variant>
        <vt:i4>-1</vt:i4>
      </vt:variant>
      <vt:variant>
        <vt:i4>1037</vt:i4>
      </vt:variant>
      <vt:variant>
        <vt:i4>1</vt:i4>
      </vt:variant>
      <vt:variant>
        <vt:lpwstr>C:\Documents and Settings\Propietario\Mis documentos\Pastoral\M. Alberta\Familia dibujo_archivos\CAA78LA3.jpg</vt:lpwstr>
      </vt:variant>
      <vt:variant>
        <vt:lpwstr/>
      </vt:variant>
      <vt:variant>
        <vt:i4>9043971</vt:i4>
      </vt:variant>
      <vt:variant>
        <vt:i4>-1</vt:i4>
      </vt:variant>
      <vt:variant>
        <vt:i4>1044</vt:i4>
      </vt:variant>
      <vt:variant>
        <vt:i4>1</vt:i4>
      </vt:variant>
      <vt:variant>
        <vt:lpwstr>J:\PASTORAL\UDMAlberta\UDM.Alberta1ºEP\Alberta le gusta el cole_archivos\CAHG07L9.jpg</vt:lpwstr>
      </vt:variant>
      <vt:variant>
        <vt:lpwstr/>
      </vt:variant>
      <vt:variant>
        <vt:i4>15859762</vt:i4>
      </vt:variant>
      <vt:variant>
        <vt:i4>-1</vt:i4>
      </vt:variant>
      <vt:variant>
        <vt:i4>1045</vt:i4>
      </vt:variant>
      <vt:variant>
        <vt:i4>1</vt:i4>
      </vt:variant>
      <vt:variant>
        <vt:lpwstr>J:\PASTORAL\UDMAlberta\UDM.Alberta1ºEP\Familia dibujo_archivos\CAA78LA3.jpg</vt:lpwstr>
      </vt:variant>
      <vt:variant>
        <vt:lpwstr/>
      </vt:variant>
      <vt:variant>
        <vt:i4>6225934</vt:i4>
      </vt:variant>
      <vt:variant>
        <vt:i4>-1</vt:i4>
      </vt:variant>
      <vt:variant>
        <vt:i4>1049</vt:i4>
      </vt:variant>
      <vt:variant>
        <vt:i4>1</vt:i4>
      </vt:variant>
      <vt:variant>
        <vt:lpwstr>C:\Documents and Settings\Propietario\Mis documentos\Pastoral\M. Alberta\Familia dibujo_archivos\CAA78LA3.jpg</vt:lpwstr>
      </vt:variant>
      <vt:variant>
        <vt:lpwstr/>
      </vt:variant>
      <vt:variant>
        <vt:i4>2097341</vt:i4>
      </vt:variant>
      <vt:variant>
        <vt:i4>-1</vt:i4>
      </vt:variant>
      <vt:variant>
        <vt:i4>1051</vt:i4>
      </vt:variant>
      <vt:variant>
        <vt:i4>1</vt:i4>
      </vt:variant>
      <vt:variant>
        <vt:lpwstr>C:\Documents and Settings\Propietario\Mis documentos\Pastoral\M. Alberta\papás de Alberta_archivos\CAB6CFFL.jpg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Paty Pérez Ruiz</cp:lastModifiedBy>
  <cp:revision>2</cp:revision>
  <dcterms:created xsi:type="dcterms:W3CDTF">2016-01-04T15:55:00Z</dcterms:created>
  <dcterms:modified xsi:type="dcterms:W3CDTF">2016-01-04T15:55:00Z</dcterms:modified>
</cp:coreProperties>
</file>