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7392715"/>
        <w:docPartObj>
          <w:docPartGallery w:val="Cover Pages"/>
          <w:docPartUnique/>
        </w:docPartObj>
      </w:sdtPr>
      <w:sdtEndPr/>
      <w:sdtContent>
        <w:p w:rsidR="00F3547F" w:rsidRDefault="00F3547F"/>
        <w:p w:rsidR="00F3547F" w:rsidRDefault="001708A3">
          <w:pPr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93568" behindDoc="1" locked="0" layoutInCell="1" allowOverlap="1" wp14:anchorId="4C638666" wp14:editId="2127E713">
                <wp:simplePos x="0" y="0"/>
                <wp:positionH relativeFrom="column">
                  <wp:posOffset>2089873</wp:posOffset>
                </wp:positionH>
                <wp:positionV relativeFrom="paragraph">
                  <wp:posOffset>4186927</wp:posOffset>
                </wp:positionV>
                <wp:extent cx="4162097" cy="3121447"/>
                <wp:effectExtent l="381000" t="381000" r="505460" b="384175"/>
                <wp:wrapNone/>
                <wp:docPr id="23" name="Imagen 23" descr="http://3.bp.blogspot.com/_YFYYOygekhg/TA1dej4txdI/AAAAAAAAAAM/1Mse_EliPPM/s1600/Un+mundo+mejor+es+posible.em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3.bp.blogspot.com/_YFYYOygekhg/TA1dej4txdI/AAAAAAAAAAM/1Mse_EliPPM/s1600/Un+mundo+mejor+es+posible.em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2097" cy="31214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229E3482" wp14:editId="2A5122D0">
                    <wp:simplePos x="0" y="0"/>
                    <wp:positionH relativeFrom="page">
                      <wp:posOffset>1408474</wp:posOffset>
                    </wp:positionH>
                    <wp:positionV relativeFrom="page">
                      <wp:posOffset>3177824</wp:posOffset>
                    </wp:positionV>
                    <wp:extent cx="5544185" cy="890270"/>
                    <wp:effectExtent l="0" t="0" r="1905" b="0"/>
                    <wp:wrapSquare wrapText="bothSides"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4185" cy="890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47F" w:rsidRPr="00610B0C" w:rsidRDefault="00F3547F" w:rsidP="00F3547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CC0000"/>
                                    <w:sz w:val="52"/>
                                    <w:szCs w:val="52"/>
                                  </w:rPr>
                                </w:pPr>
                                <w:r w:rsidRPr="00610B0C">
                                  <w:rPr>
                                    <w:caps/>
                                    <w:color w:val="CC0000"/>
                                    <w:sz w:val="52"/>
                                    <w:szCs w:val="52"/>
                                  </w:rPr>
                                  <w:t xml:space="preserve">LA </w:t>
                                </w:r>
                                <w:r w:rsidR="001559B4">
                                  <w:rPr>
                                    <w:caps/>
                                    <w:color w:val="CC0000"/>
                                    <w:sz w:val="52"/>
                                    <w:szCs w:val="52"/>
                                  </w:rPr>
                                  <w:t>VIDA DE ALBERTA Y SU OBRA</w:t>
                                </w:r>
                                <w:bookmarkStart w:id="0" w:name="_GoBack"/>
                                <w:bookmarkEnd w:id="0"/>
                              </w:p>
                              <w:p w:rsidR="00F3547F" w:rsidRPr="00610B0C" w:rsidRDefault="00F3547F" w:rsidP="00F3547F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CC0000"/>
                                    <w:sz w:val="36"/>
                                    <w:szCs w:val="36"/>
                                  </w:rPr>
                                </w:pPr>
                                <w:r w:rsidRPr="00610B0C">
                                  <w:rPr>
                                    <w:smallCaps/>
                                    <w:color w:val="CC0000"/>
                                    <w:sz w:val="36"/>
                                    <w:szCs w:val="36"/>
                                  </w:rPr>
                                  <w:t>UD 3º DE E.</w:t>
                                </w:r>
                                <w:r w:rsidRPr="00610B0C">
                                  <w:rPr>
                                    <w:rFonts w:ascii="Calibri" w:eastAsia="Times New Roman" w:hAnsi="Calibri" w:cs="Times New Roman"/>
                                    <w:smallCaps/>
                                    <w:color w:val="CC0000"/>
                                    <w:sz w:val="36"/>
                                    <w:szCs w:val="36"/>
                                  </w:rPr>
                                  <w:t xml:space="preserve"> PRIMARIA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9E348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110.9pt;margin-top:250.2pt;width:436.55pt;height:70.1pt;z-index:25168947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" filled="f" stroked="f" strokeweight=".5pt">
                    <v:textbox inset="0,0,0,0">
                      <w:txbxContent>
                        <w:p w:rsidR="00F3547F" w:rsidRPr="00610B0C" w:rsidRDefault="00F3547F" w:rsidP="00F3547F">
                          <w:pPr>
                            <w:pStyle w:val="Sinespaciado"/>
                            <w:jc w:val="right"/>
                            <w:rPr>
                              <w:caps/>
                              <w:color w:val="CC0000"/>
                              <w:sz w:val="52"/>
                              <w:szCs w:val="52"/>
                            </w:rPr>
                          </w:pPr>
                          <w:r w:rsidRPr="00610B0C">
                            <w:rPr>
                              <w:caps/>
                              <w:color w:val="CC0000"/>
                              <w:sz w:val="52"/>
                              <w:szCs w:val="52"/>
                            </w:rPr>
                            <w:t xml:space="preserve">LA </w:t>
                          </w:r>
                          <w:r w:rsidR="001559B4">
                            <w:rPr>
                              <w:caps/>
                              <w:color w:val="CC0000"/>
                              <w:sz w:val="52"/>
                              <w:szCs w:val="52"/>
                            </w:rPr>
                            <w:t>VIDA DE ALBERTA Y SU OBRA</w:t>
                          </w:r>
                          <w:bookmarkStart w:id="1" w:name="_GoBack"/>
                          <w:bookmarkEnd w:id="1"/>
                        </w:p>
                        <w:p w:rsidR="00F3547F" w:rsidRPr="00610B0C" w:rsidRDefault="00F3547F" w:rsidP="00F3547F">
                          <w:pPr>
                            <w:pStyle w:val="Sinespaciado"/>
                            <w:jc w:val="right"/>
                            <w:rPr>
                              <w:smallCaps/>
                              <w:color w:val="CC0000"/>
                              <w:sz w:val="36"/>
                              <w:szCs w:val="36"/>
                            </w:rPr>
                          </w:pPr>
                          <w:r w:rsidRPr="00610B0C">
                            <w:rPr>
                              <w:smallCaps/>
                              <w:color w:val="CC0000"/>
                              <w:sz w:val="36"/>
                              <w:szCs w:val="36"/>
                            </w:rPr>
                            <w:t>UD 3º DE E.</w:t>
                          </w:r>
                          <w:r w:rsidRPr="00610B0C">
                            <w:rPr>
                              <w:rFonts w:ascii="Calibri" w:eastAsia="Times New Roman" w:hAnsi="Calibri" w:cs="Times New Roman"/>
                              <w:smallCaps/>
                              <w:color w:val="CC0000"/>
                              <w:sz w:val="36"/>
                              <w:szCs w:val="36"/>
                            </w:rPr>
                            <w:t xml:space="preserve"> PRIMARIA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54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520" behindDoc="0" locked="0" layoutInCell="1" allowOverlap="1" wp14:anchorId="2660453F" wp14:editId="564D5641">
                    <wp:simplePos x="0" y="0"/>
                    <wp:positionH relativeFrom="page">
                      <wp:posOffset>448310</wp:posOffset>
                    </wp:positionH>
                    <wp:positionV relativeFrom="page">
                      <wp:posOffset>9684911</wp:posOffset>
                    </wp:positionV>
                    <wp:extent cx="1929765" cy="855345"/>
                    <wp:effectExtent l="0" t="0" r="13335" b="1905"/>
                    <wp:wrapSquare wrapText="bothSides"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9765" cy="855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47F" w:rsidRPr="00610B0C" w:rsidRDefault="00F3547F" w:rsidP="00F3547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65F91" w:themeColor="accent1" w:themeShade="BF"/>
                                    <w:sz w:val="36"/>
                                    <w:szCs w:val="28"/>
                                  </w:rPr>
                                </w:pPr>
                                <w:r w:rsidRPr="00610B0C">
                                  <w:rPr>
                                    <w:caps/>
                                    <w:color w:val="365F91" w:themeColor="accent1" w:themeShade="BF"/>
                                    <w:sz w:val="36"/>
                                    <w:szCs w:val="28"/>
                                  </w:rPr>
                                  <w:t>PUREZA DE MARÍA</w:t>
                                </w:r>
                              </w:p>
                              <w:p w:rsidR="00F3547F" w:rsidRPr="00FE3DC9" w:rsidRDefault="00F3547F" w:rsidP="00F3547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</w:pPr>
                                <w:r w:rsidRPr="00FE3DC9"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  <w:p w:rsidR="00F3547F" w:rsidRPr="00FE3DC9" w:rsidRDefault="00F3547F" w:rsidP="00F3547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/>
                                    <w:sz w:val="20"/>
                                    <w:szCs w:val="20"/>
                                  </w:rPr>
                                </w:pPr>
                                <w:r w:rsidRPr="00FE3DC9">
                                  <w:rPr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2660453F" id="Cuadro de texto 21" o:spid="_x0000_s1027" type="#_x0000_t202" style="position:absolute;margin-left:35.3pt;margin-top:762.6pt;width:151.95pt;height:67.35pt;z-index:251691520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" filled="f" stroked="f" strokeweight=".5pt">
                    <v:textbox inset="0,0,0,0">
                      <w:txbxContent>
                        <w:p w:rsidR="00F3547F" w:rsidRPr="00610B0C" w:rsidRDefault="00F3547F" w:rsidP="00F3547F">
                          <w:pPr>
                            <w:pStyle w:val="Sinespaciado"/>
                            <w:jc w:val="right"/>
                            <w:rPr>
                              <w:caps/>
                              <w:color w:val="365F91" w:themeColor="accent1" w:themeShade="BF"/>
                              <w:sz w:val="36"/>
                              <w:szCs w:val="28"/>
                            </w:rPr>
                          </w:pPr>
                          <w:r w:rsidRPr="00610B0C">
                            <w:rPr>
                              <w:caps/>
                              <w:color w:val="365F91" w:themeColor="accent1" w:themeShade="BF"/>
                              <w:sz w:val="36"/>
                              <w:szCs w:val="28"/>
                            </w:rPr>
                            <w:t>PUREZA DE MARÍA</w:t>
                          </w:r>
                        </w:p>
                        <w:p w:rsidR="00F3547F" w:rsidRPr="00FE3DC9" w:rsidRDefault="00F3547F" w:rsidP="00F3547F">
                          <w:pPr>
                            <w:pStyle w:val="Sinespaciado"/>
                            <w:jc w:val="right"/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</w:pPr>
                          <w:r w:rsidRPr="00FE3DC9"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="00F3547F" w:rsidRPr="00FE3DC9" w:rsidRDefault="00F3547F" w:rsidP="00F3547F">
                          <w:pPr>
                            <w:pStyle w:val="Sinespaciado"/>
                            <w:jc w:val="right"/>
                            <w:rPr>
                              <w:caps/>
                              <w:color w:val="262626"/>
                              <w:sz w:val="20"/>
                              <w:szCs w:val="20"/>
                            </w:rPr>
                          </w:pPr>
                          <w:r w:rsidRPr="00FE3DC9">
                            <w:rPr>
                              <w:color w:val="262626"/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547F">
            <w:rPr>
              <w:noProof/>
            </w:rPr>
            <w:drawing>
              <wp:anchor distT="0" distB="0" distL="114300" distR="114300" simplePos="0" relativeHeight="251690496" behindDoc="1" locked="0" layoutInCell="1" allowOverlap="1" wp14:anchorId="6FF2E9AE" wp14:editId="54FBB1E5">
                <wp:simplePos x="0" y="0"/>
                <wp:positionH relativeFrom="margin">
                  <wp:posOffset>-152926</wp:posOffset>
                </wp:positionH>
                <wp:positionV relativeFrom="paragraph">
                  <wp:posOffset>4273550</wp:posOffset>
                </wp:positionV>
                <wp:extent cx="1885315" cy="4737735"/>
                <wp:effectExtent l="0" t="0" r="635" b="571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56"/>
                        <a:stretch/>
                      </pic:blipFill>
                      <pic:spPr bwMode="auto">
                        <a:xfrm>
                          <a:off x="0" y="0"/>
                          <a:ext cx="1885315" cy="473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3547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8448" behindDoc="0" locked="0" layoutInCell="1" allowOverlap="1" wp14:anchorId="4F735DFB" wp14:editId="17E9335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480695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749B8A5" id="Grupo 114" o:spid="_x0000_s1026" style="position:absolute;margin-left:0;margin-top:0;width:18pt;height:10in;z-index:25168844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Ta78A&#10;AADcAAAADwAAAGRycy9kb3ducmV2LnhtbERP24rCMBB9X9h/CLPg25q6eKMaRYTFPojg5QOGZmyK&#10;yaQ0UevfG0HwbQ7nOvNl56y4URtqzwoG/QwEcel1zZWC0/H/dwoiRGSN1jMpeFCA5eL7a4659nfe&#10;0+0QK5FCOOSowMTY5FKG0pDD0PcNceLOvnUYE2wrqVu8p3Bn5V+WjaXDmlODwYbWhsrL4eoU2Ayv&#10;NNlPd2ezqXgyDIXdXgqlej/dagYiUhc/4re70Gn+YASvZ9IF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/dNrvwAAANwAAAAPAAAAAAAAAAAAAAAAAJgCAABkcnMvZG93bnJl&#10;di54bWxQSwUGAAAAAAQABAD1AAAAhAMAAAAA&#10;" fillcolor="#c0504d [3205]" stroked="f" strokeweight="2pt"/>
    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a/MQA&#10;AADcAAAADwAAAGRycy9kb3ducmV2LnhtbESPQWuDQBCF74X8h2UCvZRkVRopJhsJgZaeUjSBXgd3&#10;qjburLhbtf8+WyjkNsP35r03u3w2nRhpcK1lBfE6AkFcWd1yreByfl29gHAeWWNnmRT8koN8v3jY&#10;YabtxAWNpa9FMGGXoYLG+z6T0lUNGXRr2xMH9mUHgz6sQy31gFMwN51MoiiVBlsOCQ32dGyoupY/&#10;RsF18xann0/f2n4kBY7P1YkCUOpxOR+2IDzN/i7+v37XoX6cwt8zYQK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mvzEAAAA3AAAAA8AAAAAAAAAAAAAAAAAmAIAAGRycy9k&#10;b3ducmV2LnhtbFBLBQYAAAAABAAEAPUAAACJAwAAAAA=&#10;" fillcolor="#4f81bd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3547F">
            <w:br w:type="page"/>
          </w:r>
        </w:p>
      </w:sdtContent>
    </w:sdt>
    <w:p w:rsidR="001B7CB9" w:rsidRPr="001B7CB9" w:rsidRDefault="001B7CB9" w:rsidP="001B7CB9">
      <w:pPr>
        <w:pStyle w:val="Citadestacada"/>
        <w:pBdr>
          <w:top w:val="single" w:sz="4" w:space="10" w:color="5B9BD5"/>
          <w:bottom w:val="single" w:sz="4" w:space="10" w:color="5B9BD5"/>
        </w:pBdr>
        <w:tabs>
          <w:tab w:val="clear" w:pos="709"/>
        </w:tabs>
        <w:suppressAutoHyphens w:val="0"/>
        <w:spacing w:before="360" w:after="360" w:line="240" w:lineRule="auto"/>
        <w:ind w:left="864" w:right="864"/>
        <w:jc w:val="center"/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</w:pPr>
      <w:r w:rsidRPr="001B7CB9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lastRenderedPageBreak/>
        <w:t>Sesión 1</w:t>
      </w:r>
    </w:p>
    <w:p w:rsidR="001B7CB9" w:rsidRDefault="001B7CB9" w:rsidP="001B7CB9">
      <w:pPr>
        <w:rPr>
          <w:rFonts w:ascii="Calibri" w:hAnsi="Calibri"/>
          <w:b/>
          <w:sz w:val="36"/>
          <w:szCs w:val="56"/>
        </w:rPr>
      </w:pPr>
      <w:r w:rsidRPr="00FE3DC9">
        <w:rPr>
          <w:rFonts w:ascii="Calibri" w:hAnsi="Calibri"/>
          <w:b/>
          <w:noProof/>
          <w:sz w:val="36"/>
          <w:szCs w:val="56"/>
        </w:rPr>
        <w:drawing>
          <wp:inline distT="0" distB="0" distL="0" distR="0">
            <wp:extent cx="450850" cy="602362"/>
            <wp:effectExtent l="0" t="0" r="6350" b="7620"/>
            <wp:docPr id="10" name="Imagen 10" descr="C:\Users\Mariola\AppData\Local\Temp\M._Alberta_a_lá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Mariola\AppData\Local\Temp\M._Alberta_a_lápi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DC9">
        <w:rPr>
          <w:rFonts w:ascii="Calibri" w:hAnsi="Calibri"/>
          <w:b/>
          <w:color w:val="2E74B5"/>
          <w:sz w:val="36"/>
          <w:szCs w:val="56"/>
        </w:rPr>
        <w:t>Así vivió Alberta</w:t>
      </w:r>
    </w:p>
    <w:p w:rsidR="001B7CB9" w:rsidRDefault="001B7CB9" w:rsidP="001B7CB9">
      <w:pPr>
        <w:jc w:val="center"/>
        <w:rPr>
          <w:rFonts w:ascii="Script MT Bold" w:hAnsi="Script MT Bold"/>
          <w:b/>
          <w:sz w:val="56"/>
          <w:szCs w:val="56"/>
        </w:rPr>
      </w:pPr>
      <w:r>
        <w:rPr>
          <w:rFonts w:ascii="Script MT Bold" w:hAnsi="Script MT Bold"/>
          <w:b/>
          <w:sz w:val="56"/>
          <w:szCs w:val="56"/>
        </w:rPr>
        <w:t xml:space="preserve"> </w:t>
      </w:r>
    </w:p>
    <w:p w:rsidR="001B7CB9" w:rsidRDefault="001B7CB9" w:rsidP="001B7CB9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1B7CB9" w:rsidRPr="005B7CFD" w:rsidRDefault="001B7CB9" w:rsidP="001B7CB9">
      <w:pPr>
        <w:jc w:val="both"/>
        <w:rPr>
          <w:rFonts w:ascii="Edelfontmed" w:hAnsi="Edelfontmed" w:cs="Arial"/>
          <w:b/>
          <w:sz w:val="48"/>
          <w:szCs w:val="28"/>
          <w:lang w:val="es-ES_tradnl"/>
        </w:rPr>
      </w:pPr>
      <w:r w:rsidRPr="005B7CFD">
        <w:rPr>
          <w:rFonts w:ascii="Edelfontmed" w:hAnsi="Edelfontmed" w:cs="Arial"/>
          <w:b/>
          <w:sz w:val="48"/>
          <w:szCs w:val="28"/>
          <w:lang w:val="es-ES_tradnl"/>
        </w:rPr>
        <w:t>La Historia de Madre Alberta.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Érase una vez la familia Giménez-</w:t>
      </w:r>
      <w:proofErr w:type="spellStart"/>
      <w:r w:rsidRPr="005B7CFD">
        <w:rPr>
          <w:rFonts w:ascii="Edelfontmed" w:hAnsi="Edelfontmed" w:cs="Arial"/>
          <w:sz w:val="36"/>
          <w:szCs w:val="28"/>
          <w:lang w:val="es-ES_tradnl"/>
        </w:rPr>
        <w:t>Adrover</w:t>
      </w:r>
      <w:proofErr w:type="spellEnd"/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. El padre se llamaba Alberto y la madre </w:t>
      </w:r>
      <w:proofErr w:type="spellStart"/>
      <w:r w:rsidRPr="005B7CFD">
        <w:rPr>
          <w:rFonts w:ascii="Edelfontmed" w:hAnsi="Edelfontmed" w:cs="Arial"/>
          <w:sz w:val="36"/>
          <w:szCs w:val="28"/>
          <w:lang w:val="es-ES_tradnl"/>
        </w:rPr>
        <w:t>Apolonia.Tuvieron</w:t>
      </w:r>
      <w:proofErr w:type="spellEnd"/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 dos hijos, Alberta y Saturnino.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it-IT"/>
        </w:rPr>
      </w:pPr>
      <w:r w:rsidRPr="005B7CFD">
        <w:rPr>
          <w:rFonts w:ascii="Edelfontmed" w:hAnsi="Edelfontmed" w:cs="Arial"/>
          <w:sz w:val="36"/>
          <w:szCs w:val="28"/>
          <w:lang w:val="it-IT"/>
        </w:rPr>
        <w:t xml:space="preserve">Alberta, que era la mayor, nació en Pollensa, un pueblecito de la isla de Mallorca, el día 6 de agosto de 1837, pero le gustaba celebrar su cumpleaños el día 7. Ése era el día de su Bautismo. Ella solía decir: </w:t>
      </w:r>
      <w:r w:rsidRPr="005B7CFD">
        <w:rPr>
          <w:rFonts w:ascii="Arial" w:hAnsi="Arial" w:cs="Arial"/>
          <w:sz w:val="36"/>
          <w:szCs w:val="28"/>
          <w:lang w:val="it-IT"/>
        </w:rPr>
        <w:t>“</w:t>
      </w:r>
      <w:r w:rsidRPr="005B7CFD">
        <w:rPr>
          <w:rFonts w:ascii="Edelfontmed" w:hAnsi="Edelfontmed" w:cs="Arial"/>
          <w:sz w:val="36"/>
          <w:szCs w:val="28"/>
          <w:lang w:val="it-IT"/>
        </w:rPr>
        <w:t>Nací para el cielo y a él dirigiré todas mis aspiraciones</w:t>
      </w:r>
      <w:r w:rsidRPr="005B7CFD">
        <w:rPr>
          <w:rFonts w:ascii="Arial" w:hAnsi="Arial" w:cs="Arial"/>
          <w:sz w:val="36"/>
          <w:szCs w:val="28"/>
          <w:lang w:val="it-IT"/>
        </w:rPr>
        <w:t>”</w:t>
      </w:r>
      <w:r w:rsidRPr="005B7CFD">
        <w:rPr>
          <w:rFonts w:ascii="Edelfontmed" w:hAnsi="Edelfontmed" w:cs="Arial"/>
          <w:sz w:val="36"/>
          <w:szCs w:val="28"/>
          <w:lang w:val="it-IT"/>
        </w:rPr>
        <w:t>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it-IT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Como su padre era militar, la familia tuvo que trasladarse a la ciudad de Palma. 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Cuando Alberta  creció, sus padres le pusieron un profesor particular. Entonces no había tantos colegios como ahora. El profesor se llamaba Francisco.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lastRenderedPageBreak/>
        <w:t xml:space="preserve">Alberta era una jovencita buena, alegre y responsable y quería ser maestra. 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Francisco y Alberta se hicieron novios.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Debido al trabajo de D. Alberto la familia Giménez marchó a Barcelona. Allí Alberta se hizo maestra.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Al volver a Palma, Alberta y Francisco se casaron en la Iglesia de San Nicolás. Los dos eran profesores y cada uno trabajaba en un colegio. 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Alberta y Francisco tuvieron cuatro hijos. Los tres primeros murieron pronto, y se quedaron con el pequeño Albertito.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Alberta sufrió mucho, y más aún cuando su marido Francisco también enfermó y murió.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Alberta rezaba y le pedía ayuda a Jesús.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Un día, recibió una visita de parte del Sr. Obispo. Alberta era una maestra muy bien preparada y de gran corazón, y el Obispo le pedía encargarse de un colegio de niñas, llamado Pureza de María, que estaba casi en ruinas.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Alberta lo pensó y aceptó. Su hijo Albertito viviría cerca de ella, en casa de los abuelos.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lastRenderedPageBreak/>
        <w:t>El 23 de abril Alberta comenzó esta nueva aventura. Con la dedicación de Dña. Alberta y la colaboración de profesoras y alumnas, el colegio mejoró mucho. La escuela abandonada se convirtió pronto en un lugar precioso donde las niñas aprendían muchas cosas. Allí se instaló también una escuela para aprender a ser maestras, la primera que existió en Mallorca.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Dña. Alberta pensó entonces en fundar una congregación, un grupo de religiosas.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Su deseo más grande era que los niños y jóvenes conocieran a Jesús y fueran amigos suyos. Las hermanas se dedicarían por completo a la educación. La Madre decía: </w:t>
      </w:r>
      <w:r w:rsidRPr="005B7CFD">
        <w:rPr>
          <w:rFonts w:ascii="Arial" w:hAnsi="Arial" w:cs="Arial"/>
          <w:sz w:val="36"/>
          <w:szCs w:val="28"/>
          <w:lang w:val="es-ES_tradnl"/>
        </w:rPr>
        <w:t>“</w:t>
      </w:r>
      <w:r w:rsidRPr="005B7CFD">
        <w:rPr>
          <w:rFonts w:ascii="Edelfontmed" w:hAnsi="Edelfontmed" w:cs="Arial"/>
          <w:sz w:val="36"/>
          <w:szCs w:val="28"/>
          <w:lang w:val="es-ES_tradnl"/>
        </w:rPr>
        <w:t>la misión de formar corazones, ¡qué hermosa misión!</w:t>
      </w:r>
      <w:r w:rsidRPr="005B7CFD">
        <w:rPr>
          <w:rFonts w:ascii="Arial" w:hAnsi="Arial" w:cs="Arial"/>
          <w:sz w:val="36"/>
          <w:szCs w:val="28"/>
          <w:lang w:val="es-ES_tradnl"/>
        </w:rPr>
        <w:t>”</w:t>
      </w:r>
      <w:r w:rsidRPr="005B7CFD">
        <w:rPr>
          <w:rFonts w:ascii="Edelfontmed" w:hAnsi="Edelfontmed" w:cs="Arial"/>
          <w:sz w:val="36"/>
          <w:szCs w:val="28"/>
          <w:lang w:val="es-ES_tradnl"/>
        </w:rPr>
        <w:t>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Las niñas querían mucho a Madre Alberta, porque ella era muy buena y cariñosa con todas, las quería mucho. 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En el colegio lo pasaban muy bien. Estudiaban, jugaban, aprendían costura, hacían gimnasia, organizaban tardes literarias, participaban en concursos... esas niñas se preparaban para el día de mañana en un ambiente alegre y familiar.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Jesús llamó a otras muchas jóvenes, que se hicieron religiosas, como Madre Alberta. Se abrieron colegios dentro y fuera de Mallorca.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lastRenderedPageBreak/>
        <w:t>Así es como nació el colegio en el que tú estudias hoy.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 Madre Alberta murió  el 21 de diciembre de 1922. Las religiosas de la Pureza continúan su obra.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ab/>
        <w:t>¿Qué es lo más importante en un colegio de la Pureza?:</w:t>
      </w:r>
    </w:p>
    <w:p w:rsidR="001B7CB9" w:rsidRPr="005B7CFD" w:rsidRDefault="001B7CB9" w:rsidP="001B7CB9">
      <w:pPr>
        <w:pStyle w:val="NormalWeb"/>
        <w:numPr>
          <w:ilvl w:val="0"/>
          <w:numId w:val="2"/>
        </w:numPr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El amor a Jesús y a la Virgen.</w:t>
      </w:r>
    </w:p>
    <w:p w:rsidR="001B7CB9" w:rsidRPr="005B7CFD" w:rsidRDefault="001B7CB9" w:rsidP="001B7CB9">
      <w:pPr>
        <w:pStyle w:val="NormalWeb"/>
        <w:numPr>
          <w:ilvl w:val="0"/>
          <w:numId w:val="2"/>
        </w:numPr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La dedicación a la enseñanza.</w:t>
      </w:r>
    </w:p>
    <w:p w:rsidR="001B7CB9" w:rsidRPr="005B7CFD" w:rsidRDefault="001B7CB9" w:rsidP="001B7CB9">
      <w:pPr>
        <w:pStyle w:val="NormalWeb"/>
        <w:numPr>
          <w:ilvl w:val="0"/>
          <w:numId w:val="2"/>
        </w:numPr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La voluntad de superación.</w:t>
      </w:r>
    </w:p>
    <w:p w:rsidR="001B7CB9" w:rsidRPr="005B7CFD" w:rsidRDefault="001B7CB9" w:rsidP="001B7CB9">
      <w:pPr>
        <w:pStyle w:val="NormalWeb"/>
        <w:numPr>
          <w:ilvl w:val="0"/>
          <w:numId w:val="2"/>
        </w:numPr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El espíritu de familia. </w:t>
      </w:r>
    </w:p>
    <w:p w:rsidR="001B7CB9" w:rsidRPr="005B7CFD" w:rsidRDefault="001B7CB9" w:rsidP="001B7CB9">
      <w:pPr>
        <w:pStyle w:val="NormalWeb"/>
        <w:numPr>
          <w:ilvl w:val="0"/>
          <w:numId w:val="2"/>
        </w:numPr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El espíritu de trabajo.</w:t>
      </w:r>
      <w:r w:rsidRPr="005B7CFD">
        <w:rPr>
          <w:rFonts w:ascii="Edelfontmed" w:hAnsi="Edelfontmed" w:cs="Arial"/>
          <w:sz w:val="36"/>
          <w:szCs w:val="28"/>
          <w:lang w:val="es-ES_tradnl"/>
        </w:rPr>
        <w:tab/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Hoy existen alumnos de la Pureza, </w:t>
      </w:r>
      <w:proofErr w:type="gramStart"/>
      <w:r w:rsidRPr="005B7CFD">
        <w:rPr>
          <w:rFonts w:ascii="Edelfontmed" w:hAnsi="Edelfontmed" w:cs="Arial"/>
          <w:sz w:val="36"/>
          <w:szCs w:val="28"/>
          <w:lang w:val="es-ES_tradnl"/>
        </w:rPr>
        <w:t>niñas</w:t>
      </w:r>
      <w:proofErr w:type="gramEnd"/>
      <w:r w:rsidRPr="005B7CFD">
        <w:rPr>
          <w:rFonts w:ascii="Edelfontmed" w:hAnsi="Edelfontmed" w:cs="Arial"/>
          <w:sz w:val="36"/>
          <w:szCs w:val="28"/>
          <w:lang w:val="es-ES_tradnl"/>
        </w:rPr>
        <w:t xml:space="preserve"> y niños, de muchos países, razas y culturas. 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La Iglesia ha reconocido ya las virtudes de Madre Alberta.</w:t>
      </w:r>
    </w:p>
    <w:p w:rsidR="001B7CB9" w:rsidRPr="005B7CFD" w:rsidRDefault="001B7CB9" w:rsidP="001B7CB9">
      <w:pPr>
        <w:pStyle w:val="NormalWeb"/>
        <w:jc w:val="both"/>
        <w:rPr>
          <w:rFonts w:ascii="Edelfontmed" w:hAnsi="Edelfontmed" w:cs="Arial"/>
          <w:sz w:val="36"/>
          <w:szCs w:val="28"/>
          <w:lang w:val="es-ES_tradnl"/>
        </w:rPr>
      </w:pPr>
      <w:r w:rsidRPr="005B7CFD">
        <w:rPr>
          <w:rFonts w:ascii="Edelfontmed" w:hAnsi="Edelfontmed" w:cs="Arial"/>
          <w:sz w:val="36"/>
          <w:szCs w:val="28"/>
          <w:lang w:val="es-ES_tradnl"/>
        </w:rPr>
        <w:t>Ahora le pedimos a Jesús que la proclamen santa, para que muchas personas la conozcan, le recen y se animen a ser amigas de Jesús como ella lo fue.</w:t>
      </w:r>
    </w:p>
    <w:p w:rsidR="001B7CB9" w:rsidRDefault="001B7CB9" w:rsidP="001B7CB9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1B7CB9" w:rsidRDefault="001B7CB9" w:rsidP="001B7CB9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Preguntas sobre el relato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lastRenderedPageBreak/>
        <w:t>¿En qué pueblo de Mallorca nació Alberta?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¿Cómo se llamaba el marido de Alberta?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¿En qué Iglesia se casó?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¿Cuántos hijos tuvo Alberta?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¿Qué quería se Alberta de mayor?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¿Qué día entró al Colegio de la Pureza?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¿Qué día celebraba su cumpleaños?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¿Cómo se llamaba el hijo que sobrevivió?</w:t>
      </w:r>
    </w:p>
    <w:p w:rsid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¿Qué es lo más importante en un colegio de la Pureza?</w:t>
      </w:r>
    </w:p>
    <w:p w:rsidR="001B7CB9" w:rsidRPr="001B7CB9" w:rsidRDefault="001B7CB9" w:rsidP="001B7C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_tradnl"/>
        </w:rPr>
      </w:pPr>
      <w:r w:rsidRPr="001B7CB9">
        <w:rPr>
          <w:rFonts w:ascii="Arial" w:hAnsi="Arial" w:cs="Arial"/>
          <w:sz w:val="28"/>
          <w:szCs w:val="28"/>
          <w:lang w:val="es-ES_tradnl"/>
        </w:rPr>
        <w:t>¿Qué día murió Madre Alberta?</w:t>
      </w:r>
      <w:r w:rsidRPr="001B7CB9">
        <w:rPr>
          <w:rFonts w:ascii="Arial" w:hAnsi="Arial" w:cs="Arial"/>
          <w:sz w:val="28"/>
          <w:szCs w:val="28"/>
          <w:lang w:val="es-ES_tradnl"/>
        </w:rPr>
        <w:br w:type="page"/>
      </w:r>
    </w:p>
    <w:p w:rsidR="00F632A3" w:rsidRPr="00F3547F" w:rsidRDefault="00F632A3" w:rsidP="00F3547F">
      <w:pPr>
        <w:pStyle w:val="Citadestacada"/>
        <w:pBdr>
          <w:top w:val="single" w:sz="4" w:space="10" w:color="5B9BD5"/>
          <w:bottom w:val="single" w:sz="4" w:space="10" w:color="5B9BD5"/>
        </w:pBdr>
        <w:tabs>
          <w:tab w:val="clear" w:pos="709"/>
        </w:tabs>
        <w:suppressAutoHyphens w:val="0"/>
        <w:spacing w:before="360" w:after="360" w:line="240" w:lineRule="auto"/>
        <w:ind w:left="864" w:right="864"/>
        <w:jc w:val="center"/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</w:pPr>
      <w:r w:rsidRPr="00F3547F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lastRenderedPageBreak/>
        <w:t>S</w:t>
      </w:r>
      <w:r w:rsidR="001B7CB9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t>esión 2</w:t>
      </w:r>
    </w:p>
    <w:p w:rsidR="00F3547F" w:rsidRDefault="00F3547F" w:rsidP="00F3547F">
      <w:pPr>
        <w:rPr>
          <w:rFonts w:ascii="Calibri" w:hAnsi="Calibri"/>
          <w:b/>
          <w:sz w:val="36"/>
          <w:szCs w:val="56"/>
        </w:rPr>
      </w:pPr>
      <w:r w:rsidRPr="00FE3DC9">
        <w:rPr>
          <w:rFonts w:ascii="Calibri" w:hAnsi="Calibri"/>
          <w:b/>
          <w:noProof/>
          <w:sz w:val="36"/>
          <w:szCs w:val="56"/>
        </w:rPr>
        <w:drawing>
          <wp:inline distT="0" distB="0" distL="0" distR="0">
            <wp:extent cx="457200" cy="597923"/>
            <wp:effectExtent l="0" t="0" r="0" b="0"/>
            <wp:docPr id="22" name="Imagen 22" descr="C:\Users\Mariola\AppData\Local\Temp\M._Alberta_a_lá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Mariola\AppData\Local\Temp\M._Alberta_a_lápi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DC9">
        <w:rPr>
          <w:rFonts w:ascii="Calibri" w:hAnsi="Calibri"/>
          <w:b/>
          <w:color w:val="2E74B5"/>
          <w:sz w:val="36"/>
          <w:szCs w:val="56"/>
        </w:rPr>
        <w:t>Así vivió Alberta</w:t>
      </w:r>
    </w:p>
    <w:p w:rsidR="00A5638A" w:rsidRPr="00892DB1" w:rsidRDefault="00A5638A" w:rsidP="00F632A3">
      <w:pPr>
        <w:rPr>
          <w:rFonts w:asciiTheme="minorHAnsi" w:hAnsiTheme="minorHAnsi"/>
          <w:b/>
          <w:sz w:val="36"/>
          <w:szCs w:val="56"/>
        </w:rPr>
      </w:pP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 xml:space="preserve">El Obispo que había en Mallorca: el Obispo </w:t>
      </w:r>
      <w:proofErr w:type="spellStart"/>
      <w:r w:rsidRPr="00892DB1">
        <w:rPr>
          <w:rFonts w:ascii="Calibri" w:hAnsi="Calibri"/>
        </w:rPr>
        <w:t>Salvá</w:t>
      </w:r>
      <w:proofErr w:type="spellEnd"/>
      <w:r w:rsidRPr="00892DB1">
        <w:rPr>
          <w:rFonts w:ascii="Calibri" w:hAnsi="Calibri"/>
        </w:rPr>
        <w:t xml:space="preserve"> mandó que dos hombres visitaran a Madre Alberta y le ofrecieran hacerse cargo de </w:t>
      </w:r>
      <w:smartTag w:uri="urn:schemas-microsoft-com:office:smarttags" w:element="PersonName">
        <w:smartTagPr>
          <w:attr w:name="ProductID" w:val="la Direcci￳n"/>
        </w:smartTagPr>
        <w:r w:rsidRPr="00892DB1">
          <w:rPr>
            <w:rFonts w:ascii="Calibri" w:hAnsi="Calibri"/>
          </w:rPr>
          <w:t>la Dirección</w:t>
        </w:r>
      </w:smartTag>
      <w:r w:rsidRPr="00892DB1">
        <w:rPr>
          <w:rFonts w:ascii="Calibri" w:hAnsi="Calibri"/>
        </w:rPr>
        <w:t xml:space="preserve"> de un Colegio decaído que había en la calle “</w:t>
      </w:r>
      <w:smartTag w:uri="urn:schemas-microsoft-com:office:smarttags" w:element="PersonName">
        <w:smartTagPr>
          <w:attr w:name="ProductID" w:val="La Pureza"/>
        </w:smartTagPr>
        <w:r w:rsidRPr="00892DB1">
          <w:rPr>
            <w:rFonts w:ascii="Calibri" w:hAnsi="Calibri"/>
          </w:rPr>
          <w:t>La Pureza</w:t>
        </w:r>
      </w:smartTag>
      <w:r w:rsidRPr="00892DB1">
        <w:rPr>
          <w:rFonts w:ascii="Calibri" w:hAnsi="Calibri"/>
        </w:rPr>
        <w:t>”, era el 2 de marzo de 1870.</w:t>
      </w: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 xml:space="preserve">M. Alberta, en aquel entonces viuda de </w:t>
      </w:r>
      <w:proofErr w:type="spellStart"/>
      <w:r w:rsidRPr="00892DB1">
        <w:rPr>
          <w:rFonts w:ascii="Calibri" w:hAnsi="Calibri"/>
        </w:rPr>
        <w:t>Civera</w:t>
      </w:r>
      <w:proofErr w:type="spellEnd"/>
      <w:r w:rsidRPr="00892DB1">
        <w:rPr>
          <w:rFonts w:ascii="Calibri" w:hAnsi="Calibri"/>
        </w:rPr>
        <w:t>, aceptó una propuesta que aparentemente no prometía mucho. Sus padres se cambiaban a una casa cerca de esa calle y así, los abuelos se podían hacer cargo de su hijo y ella le vería todos los días.</w:t>
      </w:r>
    </w:p>
    <w:p w:rsidR="00F836D6" w:rsidRPr="00892DB1" w:rsidRDefault="00F836D6" w:rsidP="00F836D6">
      <w:pPr>
        <w:jc w:val="both"/>
        <w:rPr>
          <w:rFonts w:asciiTheme="minorHAnsi" w:hAnsiTheme="minorHAnsi"/>
        </w:rPr>
      </w:pPr>
      <w:r w:rsidRPr="00892DB1">
        <w:rPr>
          <w:rFonts w:ascii="Calibri" w:hAnsi="Calibri"/>
        </w:rPr>
        <w:t>El 23 de abril de ese mismo año, Dña. Alberta entrab</w:t>
      </w:r>
      <w:r w:rsidRPr="00892DB1">
        <w:rPr>
          <w:rFonts w:asciiTheme="minorHAnsi" w:hAnsiTheme="minorHAnsi"/>
        </w:rPr>
        <w:t>a por las puertas de ese</w:t>
      </w:r>
      <w:r w:rsidRPr="00892DB1">
        <w:rPr>
          <w:rFonts w:ascii="Calibri" w:hAnsi="Calibri"/>
        </w:rPr>
        <w:t xml:space="preserve"> caserón dispuesta a hacer resurgir un colegio y crear un sueño: la educación de la mujer en Mallorca y fuera de ella.</w:t>
      </w:r>
    </w:p>
    <w:p w:rsidR="00F836D6" w:rsidRPr="00892DB1" w:rsidRDefault="00F836D6" w:rsidP="00F836D6">
      <w:pPr>
        <w:jc w:val="both"/>
        <w:rPr>
          <w:rFonts w:asciiTheme="minorHAnsi" w:hAnsiTheme="minorHAnsi"/>
        </w:rPr>
      </w:pP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>Esto era el comienzo de una larga historia…</w:t>
      </w:r>
    </w:p>
    <w:p w:rsidR="00F836D6" w:rsidRPr="00892DB1" w:rsidRDefault="00F836D6" w:rsidP="00F836D6">
      <w:pPr>
        <w:jc w:val="both"/>
        <w:rPr>
          <w:rFonts w:asciiTheme="minorHAnsi" w:hAnsiTheme="minorHAnsi"/>
        </w:rPr>
      </w:pPr>
    </w:p>
    <w:p w:rsidR="00892DB1" w:rsidRDefault="009A6BD2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Cogemos la agenda del alumno y buscamos las casas y obras.</w:t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727F6F" w:rsidRDefault="00727F6F" w:rsidP="00F836D6">
      <w:pPr>
        <w:jc w:val="both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>
            <wp:extent cx="5440680" cy="1998617"/>
            <wp:effectExtent l="19050" t="0" r="7620" b="0"/>
            <wp:docPr id="2" name="Imagen 1" descr="http://www.pmaria.es/wp-content/uploads/2013/11/otro-9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aria.es/wp-content/uploads/2013/11/otro-980x3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99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9F416B" w:rsidRDefault="00B92927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Organizar</w:t>
      </w:r>
      <w:r w:rsidR="00336014">
        <w:rPr>
          <w:rFonts w:asciiTheme="minorHAnsi" w:hAnsiTheme="minorHAnsi"/>
        </w:rPr>
        <w:t xml:space="preserve"> a todos los alumnos del curso en  grupos para cubrir todas las obras</w:t>
      </w:r>
      <w:r w:rsidR="009F416B">
        <w:rPr>
          <w:rFonts w:asciiTheme="minorHAnsi" w:hAnsiTheme="minorHAnsi"/>
        </w:rPr>
        <w:t>.</w:t>
      </w:r>
    </w:p>
    <w:p w:rsidR="00727F6F" w:rsidRDefault="009F416B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 haremos de la siguiente manera</w:t>
      </w:r>
      <w:r w:rsidR="00336014">
        <w:rPr>
          <w:rFonts w:asciiTheme="minorHAnsi" w:hAnsiTheme="minorHAnsi"/>
        </w:rPr>
        <w:t>:</w:t>
      </w:r>
    </w:p>
    <w:p w:rsidR="009F416B" w:rsidRDefault="009F416B" w:rsidP="00F836D6">
      <w:pPr>
        <w:jc w:val="both"/>
        <w:rPr>
          <w:rFonts w:asciiTheme="minorHAnsi" w:hAnsiTheme="minorHAnsi"/>
        </w:rPr>
      </w:pPr>
    </w:p>
    <w:p w:rsidR="009F416B" w:rsidRDefault="009F416B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cada alumno le repartimos un papel completamente secreto que no pueden enseñar a nadie de la clase. En cada papel pondrá el país o provincia sobre el que debe buscar información. Entre todos los alumnos del curso cubren el total de las obras de la Pureza. </w:t>
      </w:r>
      <w:r w:rsidR="001559B4">
        <w:rPr>
          <w:rFonts w:asciiTheme="minorHAnsi" w:hAnsiTheme="minorHAnsi"/>
        </w:rPr>
        <w:t xml:space="preserve">Se llevan los </w:t>
      </w:r>
      <w:proofErr w:type="spellStart"/>
      <w:r w:rsidR="001559B4">
        <w:rPr>
          <w:rFonts w:asciiTheme="minorHAnsi" w:hAnsiTheme="minorHAnsi"/>
        </w:rPr>
        <w:t>ipads</w:t>
      </w:r>
      <w:proofErr w:type="spellEnd"/>
      <w:r w:rsidR="001559B4">
        <w:rPr>
          <w:rFonts w:asciiTheme="minorHAnsi" w:hAnsiTheme="minorHAnsi"/>
        </w:rPr>
        <w:t xml:space="preserve"> a la clase y se busca. Cada alumno dice a los demás lo que ha investigado.</w:t>
      </w:r>
    </w:p>
    <w:p w:rsidR="009F416B" w:rsidRDefault="009F416B" w:rsidP="00F836D6">
      <w:pPr>
        <w:jc w:val="both"/>
        <w:rPr>
          <w:rFonts w:asciiTheme="minorHAnsi" w:hAnsiTheme="minorHAnsi"/>
        </w:rPr>
      </w:pPr>
    </w:p>
    <w:p w:rsidR="009F416B" w:rsidRDefault="009F416B" w:rsidP="00F836D6">
      <w:pPr>
        <w:jc w:val="both"/>
        <w:rPr>
          <w:rFonts w:asciiTheme="minorHAnsi" w:hAnsiTheme="minorHAnsi"/>
        </w:rPr>
      </w:pPr>
    </w:p>
    <w:p w:rsidR="009F416B" w:rsidRDefault="009F416B" w:rsidP="00F836D6">
      <w:pPr>
        <w:jc w:val="both"/>
        <w:rPr>
          <w:rFonts w:asciiTheme="minorHAnsi" w:hAnsiTheme="minorHAnsi"/>
        </w:rPr>
      </w:pPr>
    </w:p>
    <w:p w:rsidR="001559B4" w:rsidRDefault="001559B4" w:rsidP="00F836D6">
      <w:pPr>
        <w:jc w:val="both"/>
        <w:rPr>
          <w:rFonts w:asciiTheme="minorHAnsi" w:hAnsiTheme="minorHAnsi"/>
        </w:rPr>
      </w:pPr>
    </w:p>
    <w:p w:rsidR="001559B4" w:rsidRDefault="001559B4" w:rsidP="00F836D6">
      <w:pPr>
        <w:jc w:val="both"/>
        <w:rPr>
          <w:rFonts w:asciiTheme="minorHAnsi" w:hAnsiTheme="minorHAnsi"/>
        </w:rPr>
      </w:pPr>
    </w:p>
    <w:p w:rsidR="009F416B" w:rsidRDefault="009F416B" w:rsidP="00F836D6">
      <w:pPr>
        <w:jc w:val="both"/>
        <w:rPr>
          <w:rFonts w:asciiTheme="minorHAnsi" w:hAnsiTheme="minorHAnsi"/>
        </w:rPr>
      </w:pPr>
    </w:p>
    <w:p w:rsidR="00B21B93" w:rsidRDefault="00B21B93" w:rsidP="00F836D6">
      <w:pPr>
        <w:jc w:val="both"/>
        <w:rPr>
          <w:rFonts w:asciiTheme="minorHAnsi" w:hAnsiTheme="minorHAnsi"/>
        </w:rPr>
      </w:pPr>
    </w:p>
    <w:p w:rsidR="00B21B93" w:rsidRDefault="00B21B93" w:rsidP="00F836D6">
      <w:pPr>
        <w:jc w:val="both"/>
        <w:rPr>
          <w:rFonts w:asciiTheme="minorHAnsi" w:hAnsiTheme="minorHAnsi"/>
        </w:rPr>
      </w:pPr>
    </w:p>
    <w:p w:rsidR="00B21B93" w:rsidRDefault="00B21B93" w:rsidP="00F836D6">
      <w:pPr>
        <w:jc w:val="both"/>
        <w:rPr>
          <w:rFonts w:asciiTheme="minorHAnsi" w:hAnsiTheme="minorHAnsi"/>
        </w:rPr>
      </w:pPr>
    </w:p>
    <w:p w:rsidR="00B21B93" w:rsidRDefault="00B21B93" w:rsidP="00F836D6">
      <w:pPr>
        <w:jc w:val="both"/>
        <w:rPr>
          <w:rFonts w:asciiTheme="minorHAnsi" w:hAnsiTheme="minorHAnsi"/>
        </w:rPr>
      </w:pPr>
    </w:p>
    <w:p w:rsidR="00B21B93" w:rsidRDefault="00B21B93" w:rsidP="00F836D6">
      <w:pPr>
        <w:jc w:val="both"/>
        <w:rPr>
          <w:rFonts w:asciiTheme="minorHAnsi" w:hAnsiTheme="minorHAnsi"/>
        </w:rPr>
      </w:pPr>
    </w:p>
    <w:p w:rsidR="009F416B" w:rsidRDefault="009F416B" w:rsidP="00F836D6">
      <w:pPr>
        <w:jc w:val="both"/>
        <w:rPr>
          <w:rFonts w:asciiTheme="minorHAnsi" w:hAnsiTheme="minorHAnsi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59776" behindDoc="1" locked="0" layoutInCell="1" allowOverlap="1" wp14:anchorId="203C2B01" wp14:editId="3F4A9A1C">
                  <wp:simplePos x="0" y="0"/>
                  <wp:positionH relativeFrom="column">
                    <wp:posOffset>2130756</wp:posOffset>
                  </wp:positionH>
                  <wp:positionV relativeFrom="paragraph">
                    <wp:posOffset>1905</wp:posOffset>
                  </wp:positionV>
                  <wp:extent cx="516835" cy="646590"/>
                  <wp:effectExtent l="0" t="0" r="0" b="127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83" cy="64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Colombia: Bucaramanga y Bogotá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1824" behindDoc="1" locked="0" layoutInCell="1" allowOverlap="1" wp14:anchorId="48FAB8F1" wp14:editId="5595CA5E">
                  <wp:simplePos x="0" y="0"/>
                  <wp:positionH relativeFrom="column">
                    <wp:posOffset>1018402</wp:posOffset>
                  </wp:positionH>
                  <wp:positionV relativeFrom="paragraph">
                    <wp:posOffset>-10823</wp:posOffset>
                  </wp:positionV>
                  <wp:extent cx="516835" cy="646590"/>
                  <wp:effectExtent l="0" t="0" r="0" b="127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Italia: Roma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3872" behindDoc="1" locked="0" layoutInCell="1" allowOverlap="1" wp14:anchorId="7FBD37DD" wp14:editId="19151572">
                  <wp:simplePos x="0" y="0"/>
                  <wp:positionH relativeFrom="column">
                    <wp:posOffset>2180259</wp:posOffset>
                  </wp:positionH>
                  <wp:positionV relativeFrom="paragraph">
                    <wp:posOffset>24158</wp:posOffset>
                  </wp:positionV>
                  <wp:extent cx="516835" cy="646590"/>
                  <wp:effectExtent l="0" t="0" r="0" b="127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Venezuela: Caracas y Cumaná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5920" behindDoc="1" locked="0" layoutInCell="1" allowOverlap="1" wp14:anchorId="7801D623" wp14:editId="7980FB7E">
                  <wp:simplePos x="0" y="0"/>
                  <wp:positionH relativeFrom="column">
                    <wp:posOffset>1344406</wp:posOffset>
                  </wp:positionH>
                  <wp:positionV relativeFrom="paragraph">
                    <wp:posOffset>63914</wp:posOffset>
                  </wp:positionV>
                  <wp:extent cx="516835" cy="646590"/>
                  <wp:effectExtent l="0" t="0" r="0" b="127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Granada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7968" behindDoc="1" locked="0" layoutInCell="1" allowOverlap="1" wp14:anchorId="35EA125F" wp14:editId="6FCFA3F2">
                  <wp:simplePos x="0" y="0"/>
                  <wp:positionH relativeFrom="column">
                    <wp:posOffset>1226103</wp:posOffset>
                  </wp:positionH>
                  <wp:positionV relativeFrom="paragraph">
                    <wp:posOffset>70595</wp:posOffset>
                  </wp:positionV>
                  <wp:extent cx="516835" cy="646590"/>
                  <wp:effectExtent l="0" t="0" r="0" b="127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Panamá: Panamá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70016" behindDoc="1" locked="0" layoutInCell="1" allowOverlap="1" wp14:anchorId="19270A0D" wp14:editId="09B9570A">
                  <wp:simplePos x="0" y="0"/>
                  <wp:positionH relativeFrom="column">
                    <wp:posOffset>978646</wp:posOffset>
                  </wp:positionH>
                  <wp:positionV relativeFrom="paragraph">
                    <wp:posOffset>86498</wp:posOffset>
                  </wp:positionV>
                  <wp:extent cx="516835" cy="646590"/>
                  <wp:effectExtent l="0" t="0" r="0" b="127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Valencia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72064" behindDoc="1" locked="0" layoutInCell="1" allowOverlap="1" wp14:anchorId="64E7F078" wp14:editId="31011458">
                  <wp:simplePos x="0" y="0"/>
                  <wp:positionH relativeFrom="column">
                    <wp:posOffset>1870157</wp:posOffset>
                  </wp:positionH>
                  <wp:positionV relativeFrom="paragraph">
                    <wp:posOffset>79182</wp:posOffset>
                  </wp:positionV>
                  <wp:extent cx="516835" cy="646590"/>
                  <wp:effectExtent l="0" t="0" r="0" b="127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Nicaragua: Managua y León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74112" behindDoc="1" locked="0" layoutInCell="1" allowOverlap="1" wp14:anchorId="4CAB4EDD" wp14:editId="62FD4EF2">
                  <wp:simplePos x="0" y="0"/>
                  <wp:positionH relativeFrom="column">
                    <wp:posOffset>1074061</wp:posOffset>
                  </wp:positionH>
                  <wp:positionV relativeFrom="paragraph">
                    <wp:posOffset>79747</wp:posOffset>
                  </wp:positionV>
                  <wp:extent cx="516835" cy="646590"/>
                  <wp:effectExtent l="0" t="0" r="0" b="127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Madrid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9F416B" w:rsidP="009F416B">
            <w:pPr>
              <w:jc w:val="both"/>
              <w:rPr>
                <w:rFonts w:asciiTheme="minorHAnsi" w:hAnsiTheme="minorHAnsi"/>
                <w:b/>
              </w:rPr>
            </w:pPr>
            <w:r w:rsidRPr="00B21B93">
              <w:rPr>
                <w:rFonts w:asciiTheme="minorHAnsi" w:hAnsiTheme="minorHAnsi"/>
                <w:b/>
              </w:rPr>
              <w:lastRenderedPageBreak/>
              <w:t xml:space="preserve">Congo: Lubumbashi, </w:t>
            </w:r>
            <w:proofErr w:type="spellStart"/>
            <w:r w:rsidRPr="00B21B93">
              <w:rPr>
                <w:rFonts w:asciiTheme="minorHAnsi" w:hAnsiTheme="minorHAnsi"/>
                <w:b/>
              </w:rPr>
              <w:t>Kamina</w:t>
            </w:r>
            <w:proofErr w:type="spellEnd"/>
            <w:r w:rsidRPr="00B21B9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B21B93">
              <w:rPr>
                <w:rFonts w:asciiTheme="minorHAnsi" w:hAnsiTheme="minorHAnsi"/>
                <w:b/>
              </w:rPr>
              <w:t>Kafakumba</w:t>
            </w:r>
            <w:proofErr w:type="spellEnd"/>
            <w:r w:rsidRPr="00B21B9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B21B93">
              <w:rPr>
                <w:rFonts w:asciiTheme="minorHAnsi" w:hAnsiTheme="minorHAnsi"/>
                <w:b/>
              </w:rPr>
              <w:t>Kanzenze</w:t>
            </w:r>
            <w:proofErr w:type="spellEnd"/>
          </w:p>
          <w:p w:rsidR="009F416B" w:rsidRDefault="00B21B93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76160" behindDoc="1" locked="0" layoutInCell="1" allowOverlap="1" wp14:anchorId="2017343B" wp14:editId="353B8218">
                  <wp:simplePos x="0" y="0"/>
                  <wp:positionH relativeFrom="column">
                    <wp:posOffset>2648806</wp:posOffset>
                  </wp:positionH>
                  <wp:positionV relativeFrom="paragraph">
                    <wp:posOffset>62009</wp:posOffset>
                  </wp:positionV>
                  <wp:extent cx="516835" cy="646590"/>
                  <wp:effectExtent l="0" t="0" r="0" b="127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78208" behindDoc="1" locked="0" layoutInCell="1" allowOverlap="1" wp14:anchorId="5024309E" wp14:editId="176A05B4">
                  <wp:simplePos x="0" y="0"/>
                  <wp:positionH relativeFrom="column">
                    <wp:posOffset>1042256</wp:posOffset>
                  </wp:positionH>
                  <wp:positionV relativeFrom="paragraph">
                    <wp:posOffset>54058</wp:posOffset>
                  </wp:positionV>
                  <wp:extent cx="516835" cy="646590"/>
                  <wp:effectExtent l="0" t="0" r="0" b="127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Mallorca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0256" behindDoc="1" locked="0" layoutInCell="1" allowOverlap="1" wp14:anchorId="36DEC6DA" wp14:editId="1B7F6D0B">
                  <wp:simplePos x="0" y="0"/>
                  <wp:positionH relativeFrom="column">
                    <wp:posOffset>1575959</wp:posOffset>
                  </wp:positionH>
                  <wp:positionV relativeFrom="paragraph">
                    <wp:posOffset>89038</wp:posOffset>
                  </wp:positionV>
                  <wp:extent cx="516835" cy="646590"/>
                  <wp:effectExtent l="0" t="0" r="0" b="127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 xml:space="preserve">Camerún: </w:t>
            </w:r>
            <w:proofErr w:type="spellStart"/>
            <w:r w:rsidR="009F416B" w:rsidRPr="00B21B93">
              <w:rPr>
                <w:rFonts w:asciiTheme="minorHAnsi" w:hAnsiTheme="minorHAnsi"/>
                <w:b/>
              </w:rPr>
              <w:t>Ngovayang</w:t>
            </w:r>
            <w:proofErr w:type="spellEnd"/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2304" behindDoc="1" locked="0" layoutInCell="1" allowOverlap="1" wp14:anchorId="3449A375" wp14:editId="081084AB">
                  <wp:simplePos x="0" y="0"/>
                  <wp:positionH relativeFrom="column">
                    <wp:posOffset>1351777</wp:posOffset>
                  </wp:positionH>
                  <wp:positionV relativeFrom="paragraph">
                    <wp:posOffset>69961</wp:posOffset>
                  </wp:positionV>
                  <wp:extent cx="516835" cy="646590"/>
                  <wp:effectExtent l="0" t="0" r="0" b="127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Barcelona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  <w:tr w:rsidR="009F416B" w:rsidTr="009F416B">
        <w:tc>
          <w:tcPr>
            <w:tcW w:w="5524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4352" behindDoc="1" locked="0" layoutInCell="1" allowOverlap="1" wp14:anchorId="6F8D1E06" wp14:editId="13C5B515">
                  <wp:simplePos x="0" y="0"/>
                  <wp:positionH relativeFrom="column">
                    <wp:posOffset>1122735</wp:posOffset>
                  </wp:positionH>
                  <wp:positionV relativeFrom="paragraph">
                    <wp:posOffset>80783</wp:posOffset>
                  </wp:positionV>
                  <wp:extent cx="516835" cy="646590"/>
                  <wp:effectExtent l="0" t="0" r="0" b="127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Bilbao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  <w:tc>
          <w:tcPr>
            <w:tcW w:w="4536" w:type="dxa"/>
          </w:tcPr>
          <w:p w:rsidR="009F416B" w:rsidRPr="00B21B93" w:rsidRDefault="00B21B93" w:rsidP="009F416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86400" behindDoc="1" locked="0" layoutInCell="1" allowOverlap="1" wp14:anchorId="02940420" wp14:editId="036EF9D9">
                  <wp:simplePos x="0" y="0"/>
                  <wp:positionH relativeFrom="column">
                    <wp:posOffset>1344405</wp:posOffset>
                  </wp:positionH>
                  <wp:positionV relativeFrom="paragraph">
                    <wp:posOffset>64880</wp:posOffset>
                  </wp:positionV>
                  <wp:extent cx="516835" cy="646590"/>
                  <wp:effectExtent l="0" t="0" r="0" b="127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ureza vectorial[1] azu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35" cy="6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16B" w:rsidRPr="00B21B93">
              <w:rPr>
                <w:rFonts w:asciiTheme="minorHAnsi" w:hAnsiTheme="minorHAnsi"/>
                <w:b/>
              </w:rPr>
              <w:t>Tenerife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-Baile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-Traje típico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-Comida típica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-Lugares o monumentos importantes.</w:t>
            </w:r>
          </w:p>
          <w:p w:rsidR="009F416B" w:rsidRDefault="009F416B" w:rsidP="009F41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-Imágenes e información sobre el colegio de la Pureza de ese lugar.</w:t>
            </w:r>
          </w:p>
        </w:tc>
      </w:tr>
    </w:tbl>
    <w:p w:rsidR="00CC0721" w:rsidRDefault="00CC0721" w:rsidP="003033C9">
      <w:pPr>
        <w:jc w:val="both"/>
        <w:rPr>
          <w:rFonts w:ascii="Script MT Bold" w:hAnsi="Script MT Bold"/>
          <w:sz w:val="36"/>
          <w:szCs w:val="36"/>
        </w:rPr>
      </w:pPr>
    </w:p>
    <w:sectPr w:rsidR="00CC0721" w:rsidSect="00CC0721">
      <w:footerReference w:type="even" r:id="rId14"/>
      <w:footerReference w:type="default" r:id="rId15"/>
      <w:pgSz w:w="16838" w:h="11906" w:orient="landscape"/>
      <w:pgMar w:top="2189" w:right="1418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F8" w:rsidRDefault="006025F8">
      <w:r>
        <w:separator/>
      </w:r>
    </w:p>
  </w:endnote>
  <w:endnote w:type="continuationSeparator" w:id="0">
    <w:p w:rsidR="006025F8" w:rsidRDefault="0060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elfontm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4" w:rsidRDefault="00C1066F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6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6934" w:rsidRDefault="00FE69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4" w:rsidRDefault="00C1066F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69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59B4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E6934" w:rsidRDefault="00FE69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F8" w:rsidRDefault="006025F8">
      <w:r>
        <w:separator/>
      </w:r>
    </w:p>
  </w:footnote>
  <w:footnote w:type="continuationSeparator" w:id="0">
    <w:p w:rsidR="006025F8" w:rsidRDefault="0060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3EA"/>
    <w:multiLevelType w:val="hybridMultilevel"/>
    <w:tmpl w:val="5942CDCE"/>
    <w:lvl w:ilvl="0" w:tplc="554A54B0">
      <w:numFmt w:val="bullet"/>
      <w:lvlText w:val=""/>
      <w:lvlJc w:val="left"/>
      <w:pPr>
        <w:tabs>
          <w:tab w:val="num" w:pos="1425"/>
        </w:tabs>
        <w:ind w:left="1425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5517E9"/>
    <w:multiLevelType w:val="hybridMultilevel"/>
    <w:tmpl w:val="F45E7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2A1"/>
    <w:multiLevelType w:val="hybridMultilevel"/>
    <w:tmpl w:val="4AA89546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E6"/>
    <w:rsid w:val="000E470A"/>
    <w:rsid w:val="001559B4"/>
    <w:rsid w:val="00157117"/>
    <w:rsid w:val="001708A3"/>
    <w:rsid w:val="001B7CB9"/>
    <w:rsid w:val="001E4762"/>
    <w:rsid w:val="001F01E6"/>
    <w:rsid w:val="002267FA"/>
    <w:rsid w:val="0025548B"/>
    <w:rsid w:val="003033C9"/>
    <w:rsid w:val="003073B9"/>
    <w:rsid w:val="00326FC8"/>
    <w:rsid w:val="00336014"/>
    <w:rsid w:val="00370C08"/>
    <w:rsid w:val="00385EAF"/>
    <w:rsid w:val="00396E1F"/>
    <w:rsid w:val="0043324E"/>
    <w:rsid w:val="004D2A64"/>
    <w:rsid w:val="00513DBD"/>
    <w:rsid w:val="0056114D"/>
    <w:rsid w:val="005B045F"/>
    <w:rsid w:val="005D3C74"/>
    <w:rsid w:val="005E59EA"/>
    <w:rsid w:val="006025F8"/>
    <w:rsid w:val="00610B0C"/>
    <w:rsid w:val="00636798"/>
    <w:rsid w:val="006562A6"/>
    <w:rsid w:val="006816F5"/>
    <w:rsid w:val="006A433B"/>
    <w:rsid w:val="006E37D3"/>
    <w:rsid w:val="00727F6F"/>
    <w:rsid w:val="008504D4"/>
    <w:rsid w:val="00887CCD"/>
    <w:rsid w:val="00892DB1"/>
    <w:rsid w:val="008B45F4"/>
    <w:rsid w:val="009A6BD2"/>
    <w:rsid w:val="009F416B"/>
    <w:rsid w:val="00A13B7B"/>
    <w:rsid w:val="00A5638A"/>
    <w:rsid w:val="00AA73CC"/>
    <w:rsid w:val="00AC54FF"/>
    <w:rsid w:val="00AD6F65"/>
    <w:rsid w:val="00B21B93"/>
    <w:rsid w:val="00B91B2F"/>
    <w:rsid w:val="00B92927"/>
    <w:rsid w:val="00C1066F"/>
    <w:rsid w:val="00C922A4"/>
    <w:rsid w:val="00CA6675"/>
    <w:rsid w:val="00CC0721"/>
    <w:rsid w:val="00D024E9"/>
    <w:rsid w:val="00D853AE"/>
    <w:rsid w:val="00D91D55"/>
    <w:rsid w:val="00DD4371"/>
    <w:rsid w:val="00E02E6D"/>
    <w:rsid w:val="00E514F7"/>
    <w:rsid w:val="00F3547F"/>
    <w:rsid w:val="00F632A3"/>
    <w:rsid w:val="00F836D6"/>
    <w:rsid w:val="00FA7B0E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EE29DC2-5982-4E90-AD0F-7BDB5DE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5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1F01E6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rsid w:val="00FE69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6934"/>
  </w:style>
  <w:style w:type="paragraph" w:styleId="Textodeglobo">
    <w:name w:val="Balloon Text"/>
    <w:basedOn w:val="Normal"/>
    <w:link w:val="TextodegloboCar"/>
    <w:rsid w:val="00F63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2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6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114D"/>
    <w:rPr>
      <w:sz w:val="24"/>
      <w:szCs w:val="24"/>
    </w:rPr>
  </w:style>
  <w:style w:type="table" w:styleId="Tablaconcuadrcula">
    <w:name w:val="Table Grid"/>
    <w:basedOn w:val="Tablanormal"/>
    <w:rsid w:val="0072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2927"/>
    <w:pPr>
      <w:ind w:left="720"/>
      <w:contextualSpacing/>
    </w:pPr>
  </w:style>
  <w:style w:type="paragraph" w:styleId="Citadestacada">
    <w:name w:val="Intense Quote"/>
    <w:basedOn w:val="Normal"/>
    <w:link w:val="CitadestacadaCar1"/>
    <w:uiPriority w:val="30"/>
    <w:qFormat/>
    <w:rsid w:val="00CC0721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uiPriority w:val="30"/>
    <w:rsid w:val="00CC0721"/>
    <w:rPr>
      <w:b/>
      <w:bCs/>
      <w:i/>
      <w:iCs/>
      <w:color w:val="4F81BD" w:themeColor="accent1"/>
      <w:sz w:val="24"/>
      <w:szCs w:val="24"/>
    </w:rPr>
  </w:style>
  <w:style w:type="character" w:customStyle="1" w:styleId="CitadestacadaCar1">
    <w:name w:val="Cita destacada Car1"/>
    <w:link w:val="Citadestacada"/>
    <w:uiPriority w:val="99"/>
    <w:locked/>
    <w:rsid w:val="00CC0721"/>
    <w:rPr>
      <w:rFonts w:ascii="Calibri" w:hAnsi="Calibri"/>
      <w:sz w:val="22"/>
      <w:szCs w:val="22"/>
      <w:lang w:eastAsia="en-US"/>
    </w:rPr>
  </w:style>
  <w:style w:type="paragraph" w:customStyle="1" w:styleId="Predeterminado">
    <w:name w:val="Predeterminado"/>
    <w:uiPriority w:val="99"/>
    <w:rsid w:val="001E4762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D024E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AC54FF"/>
    <w:pPr>
      <w:spacing w:before="100" w:beforeAutospacing="1" w:after="100" w:afterAutospacing="1"/>
    </w:pPr>
    <w:rPr>
      <w:rFonts w:eastAsiaTheme="minorEastAsia"/>
    </w:rPr>
  </w:style>
  <w:style w:type="table" w:styleId="Cuadrculaclara-nfasis2">
    <w:name w:val="Light Grid Accent 2"/>
    <w:basedOn w:val="Tablanormal"/>
    <w:uiPriority w:val="62"/>
    <w:rsid w:val="003033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inespaciado">
    <w:name w:val="No Spacing"/>
    <w:link w:val="SinespaciadoCar"/>
    <w:uiPriority w:val="1"/>
    <w:qFormat/>
    <w:rsid w:val="00F3547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4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ED12-E529-48EF-BDFA-9189BBF8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Links>
    <vt:vector size="30" baseType="variant">
      <vt:variant>
        <vt:i4>6225934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9043971</vt:i4>
      </vt:variant>
      <vt:variant>
        <vt:i4>-1</vt:i4>
      </vt:variant>
      <vt:variant>
        <vt:i4>1044</vt:i4>
      </vt:variant>
      <vt:variant>
        <vt:i4>1</vt:i4>
      </vt:variant>
      <vt:variant>
        <vt:lpwstr>J:\PASTORAL\UDMAlberta\UDM.Alberta1ºEP\Alberta le gusta el cole_archivos\CAHG07L9.jpg</vt:lpwstr>
      </vt:variant>
      <vt:variant>
        <vt:lpwstr/>
      </vt:variant>
      <vt:variant>
        <vt:i4>15859762</vt:i4>
      </vt:variant>
      <vt:variant>
        <vt:i4>-1</vt:i4>
      </vt:variant>
      <vt:variant>
        <vt:i4>1045</vt:i4>
      </vt:variant>
      <vt:variant>
        <vt:i4>1</vt:i4>
      </vt:variant>
      <vt:variant>
        <vt:lpwstr>J:\PASTORAL\UDMAlberta\UDM.Alberta1ºEP\Familia dibujo_archivos\CAA78LA3.jpg</vt:lpwstr>
      </vt:variant>
      <vt:variant>
        <vt:lpwstr/>
      </vt:variant>
      <vt:variant>
        <vt:i4>6225934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2097341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Settings\Propietario\Mis documentos\Pastoral\M. Alberta\papás de Alberta_archivos\CAB6CFFL.jpg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</dc:creator>
  <cp:lastModifiedBy>Paty Pérez Ruiz</cp:lastModifiedBy>
  <cp:revision>9</cp:revision>
  <dcterms:created xsi:type="dcterms:W3CDTF">2014-08-28T15:28:00Z</dcterms:created>
  <dcterms:modified xsi:type="dcterms:W3CDTF">2016-01-04T16:26:00Z</dcterms:modified>
</cp:coreProperties>
</file>