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401" w:rsidRPr="00845A20" w:rsidRDefault="00C627F8" w:rsidP="00845A20">
      <w:pPr>
        <w:jc w:val="center"/>
        <w:rPr>
          <w:b/>
          <w:sz w:val="24"/>
        </w:rPr>
      </w:pPr>
      <w:r w:rsidRPr="00845A20">
        <w:rPr>
          <w:b/>
          <w:sz w:val="24"/>
        </w:rPr>
        <w:t>Rosario del sábado 17 de noviembre del 2012</w:t>
      </w:r>
    </w:p>
    <w:p w:rsidR="00C627F8" w:rsidRDefault="00C627F8">
      <w:r>
        <w:t xml:space="preserve">Vamos a dirigir nuestra mirada a María, por medio de la contemplación de este Rosario. Vamos a tomarnos de la mano del Evangelio de Hoy, que nos trae una rica enseñanza… </w:t>
      </w:r>
      <w:r w:rsidRPr="00C627F8">
        <w:rPr>
          <w:b/>
        </w:rPr>
        <w:t>“Debemos orar siempre, sin desanimarnos”</w:t>
      </w:r>
      <w:r>
        <w:t>… como nos decía Madre Alberta  “Oración y confianza en el que lo puede todo” (P.108)</w:t>
      </w:r>
    </w:p>
    <w:p w:rsidR="00C627F8" w:rsidRDefault="00C627F8">
      <w:r>
        <w:t>Ponemos en las manos de la Virgen a todas nuestras hermanas enfermas, en especial a la novicia María, y la H. Blanca.</w:t>
      </w:r>
    </w:p>
    <w:p w:rsidR="00C627F8" w:rsidRPr="00224503" w:rsidRDefault="00C627F8" w:rsidP="00224503">
      <w:pPr>
        <w:pStyle w:val="Prrafodelista"/>
        <w:numPr>
          <w:ilvl w:val="0"/>
          <w:numId w:val="1"/>
        </w:numPr>
        <w:rPr>
          <w:b/>
        </w:rPr>
      </w:pPr>
      <w:r w:rsidRPr="00224503">
        <w:rPr>
          <w:b/>
        </w:rPr>
        <w:t>Primer misterio: La anunciación.</w:t>
      </w:r>
    </w:p>
    <w:p w:rsidR="00C627F8" w:rsidRPr="00845A20" w:rsidRDefault="00C627F8">
      <w:pPr>
        <w:rPr>
          <w:b/>
        </w:rPr>
      </w:pPr>
      <w:r>
        <w:t>Hoy Jesús en el Evangelio compara a Dios con un mal Juez</w:t>
      </w:r>
      <w:r w:rsidR="00224503">
        <w:t>, cansado por la obstinación de una viuda que le pide justicia, y al final accede. Si el mal Juez actúa así, ¿Qué nos hará el buen juez? Dios Padre hará justicia además sin “demora”. Pero necesita de nuestra fe, de nuestra absoluta confianza en ÉL. La viuda es un Ejemplo de esa persistente confianza…. María es un ejemplo de esa perseverancia en la anunciación, donde le pide a Dios liberar a su pueblo… Madre Alberta es un ejemplo de esa constancia cuando le decía a las  hermanas</w:t>
      </w:r>
      <w:r w:rsidR="00224503" w:rsidRPr="00845A20">
        <w:rPr>
          <w:b/>
        </w:rPr>
        <w:t>: “Mucha oración, hermanitas, mucha oración. Hagamos violencia, si es preciso, al corazón de Jesús: Hoy tenemos mucho que pedir, mucho, mucho…” (P.115)</w:t>
      </w:r>
    </w:p>
    <w:p w:rsidR="00224503" w:rsidRPr="00205B0F" w:rsidRDefault="00224503" w:rsidP="00205B0F">
      <w:pPr>
        <w:pStyle w:val="Prrafodelista"/>
        <w:numPr>
          <w:ilvl w:val="0"/>
          <w:numId w:val="1"/>
        </w:numPr>
        <w:rPr>
          <w:b/>
        </w:rPr>
      </w:pPr>
      <w:r w:rsidRPr="00205B0F">
        <w:rPr>
          <w:b/>
        </w:rPr>
        <w:t>Segundo misterio: La visita de María a su prima S. Isabel.</w:t>
      </w:r>
    </w:p>
    <w:p w:rsidR="00205B0F" w:rsidRPr="00845A20" w:rsidRDefault="001E7E7B" w:rsidP="001E7E7B">
      <w:pPr>
        <w:rPr>
          <w:b/>
        </w:rPr>
      </w:pPr>
      <w:r>
        <w:t>“</w:t>
      </w:r>
      <w:r w:rsidR="00205B0F">
        <w:t>Dios el Buen Juez, hace justicia sin demora</w:t>
      </w:r>
      <w:r>
        <w:t>”</w:t>
      </w:r>
      <w:r w:rsidR="00205B0F">
        <w:t xml:space="preserve">… </w:t>
      </w:r>
      <w:r>
        <w:t>“</w:t>
      </w:r>
      <w:r w:rsidR="00205B0F">
        <w:t>Nada es imposible para ÉL</w:t>
      </w:r>
      <w:r>
        <w:t>”</w:t>
      </w:r>
      <w:r w:rsidR="00205B0F">
        <w:t>…</w:t>
      </w:r>
      <w:r>
        <w:t xml:space="preserve">  Por el Antiguo T</w:t>
      </w:r>
      <w:r w:rsidR="00205B0F">
        <w:t xml:space="preserve">estamento sabemos </w:t>
      </w:r>
      <w:r>
        <w:t>que</w:t>
      </w:r>
      <w:r w:rsidR="00205B0F">
        <w:t xml:space="preserve"> escucha las súplicas  de su pueblo… </w:t>
      </w:r>
      <w:r>
        <w:t xml:space="preserve">Y un ejemplo de ello es que </w:t>
      </w:r>
      <w:r w:rsidR="00205B0F">
        <w:t>Ausculta  la oración de Isabel como la viuda del Evangelio, las</w:t>
      </w:r>
      <w:r>
        <w:t xml:space="preserve"> acoge,… pero además, de</w:t>
      </w:r>
      <w:r w:rsidR="00205B0F">
        <w:t>posita en el corazón de María algo que Isabel no pide… “AYUDA”… DIOS nos da el doble, si le pedimos,</w:t>
      </w:r>
      <w:r>
        <w:t xml:space="preserve"> y sabemos pedir…</w:t>
      </w:r>
      <w:r w:rsidR="00205B0F">
        <w:t xml:space="preserve"> si permanecemos en la oración.</w:t>
      </w:r>
      <w:r>
        <w:t xml:space="preserve"> Con razón Madre Alberta decía a su comunidad:</w:t>
      </w:r>
      <w:r w:rsidR="00205B0F">
        <w:t xml:space="preserve"> </w:t>
      </w:r>
      <w:r w:rsidR="00205B0F" w:rsidRPr="00845A20">
        <w:rPr>
          <w:b/>
        </w:rPr>
        <w:t>“Mucha oración, hermanas, que todo bien nos hará de llegar por ella” (P. 112)</w:t>
      </w:r>
    </w:p>
    <w:p w:rsidR="00C627F8" w:rsidRDefault="00C627F8" w:rsidP="00224503">
      <w:pPr>
        <w:pStyle w:val="Prrafodelista"/>
      </w:pPr>
    </w:p>
    <w:p w:rsidR="00205B0F" w:rsidRPr="007B5492" w:rsidRDefault="00205B0F" w:rsidP="007B5492">
      <w:pPr>
        <w:pStyle w:val="Prrafodelista"/>
        <w:numPr>
          <w:ilvl w:val="0"/>
          <w:numId w:val="1"/>
        </w:numPr>
        <w:rPr>
          <w:b/>
        </w:rPr>
      </w:pPr>
      <w:r w:rsidRPr="007B5492">
        <w:rPr>
          <w:b/>
        </w:rPr>
        <w:t>El nacimiento de JESÚS en Belén…</w:t>
      </w:r>
    </w:p>
    <w:p w:rsidR="00205B0F" w:rsidRDefault="00205B0F" w:rsidP="00224503">
      <w:pPr>
        <w:pStyle w:val="Prrafodelista"/>
      </w:pPr>
    </w:p>
    <w:p w:rsidR="001E7E7B" w:rsidRDefault="007B5492" w:rsidP="00224503">
      <w:pPr>
        <w:pStyle w:val="Prrafodelista"/>
      </w:pPr>
      <w:r>
        <w:t>Nos dice el Evangelio de hoy: “Cuando venga el hijo del hombre, ¿Encontrará todavía fe en la tierra?”...</w:t>
      </w:r>
    </w:p>
    <w:p w:rsidR="00205B0F" w:rsidRDefault="007B5492" w:rsidP="00224503">
      <w:pPr>
        <w:pStyle w:val="Prrafodelista"/>
      </w:pPr>
      <w:r>
        <w:t xml:space="preserve"> Dios viene cada día a nuestra vida… nace cada día en el pesebre de nuestro mundo… Germina como una flor en el barro de nuestro corazón… Pero la pregunta es ¿Encuentra fe cuando nos visita? ¿Somos centinelas? ¿Permanecemos persistentes en oración? ¿Somos Perseverantes</w:t>
      </w:r>
      <w:r w:rsidR="001E7E7B">
        <w:t>, asiduas en ella</w:t>
      </w:r>
      <w:r>
        <w:t>?... ¿Le dejamos nacer en nuestro día a día?</w:t>
      </w:r>
    </w:p>
    <w:p w:rsidR="007B5492" w:rsidRPr="00845A20" w:rsidRDefault="007B5492" w:rsidP="00224503">
      <w:pPr>
        <w:pStyle w:val="Prrafodelista"/>
        <w:rPr>
          <w:b/>
        </w:rPr>
      </w:pPr>
      <w:r>
        <w:t xml:space="preserve"> Pidámosle a la Virgen en este misterio, que nos enseñe a mantenernos siempre  en pie en la oración,  sólo así Cristo puede nacer cada día </w:t>
      </w:r>
      <w:r w:rsidR="00845A20">
        <w:t xml:space="preserve"> en nosotras</w:t>
      </w:r>
      <w:r w:rsidR="001E7E7B">
        <w:t xml:space="preserve"> de manera nueva. A</w:t>
      </w:r>
      <w:r w:rsidR="00845A20">
        <w:t xml:space="preserve">cojamos las palabras y consejos de Madre Alberta: </w:t>
      </w:r>
      <w:r w:rsidR="00845A20" w:rsidRPr="00845A20">
        <w:rPr>
          <w:b/>
        </w:rPr>
        <w:t>“No omitiré nunca la oración” (P. 109)</w:t>
      </w:r>
    </w:p>
    <w:p w:rsidR="00845A20" w:rsidRDefault="00845A20" w:rsidP="00224503">
      <w:pPr>
        <w:pStyle w:val="Prrafodelista"/>
      </w:pPr>
    </w:p>
    <w:p w:rsidR="00845A20" w:rsidRDefault="00845A20" w:rsidP="00224503">
      <w:pPr>
        <w:pStyle w:val="Prrafodelista"/>
      </w:pPr>
    </w:p>
    <w:p w:rsidR="00845A20" w:rsidRDefault="00845A20" w:rsidP="00224503">
      <w:pPr>
        <w:pStyle w:val="Prrafodelista"/>
      </w:pPr>
    </w:p>
    <w:p w:rsidR="00845A20" w:rsidRPr="00845A20" w:rsidRDefault="00845A20" w:rsidP="00845A20">
      <w:pPr>
        <w:pStyle w:val="Prrafodelista"/>
        <w:numPr>
          <w:ilvl w:val="0"/>
          <w:numId w:val="1"/>
        </w:numPr>
        <w:rPr>
          <w:b/>
        </w:rPr>
      </w:pPr>
      <w:r w:rsidRPr="00845A20">
        <w:rPr>
          <w:b/>
        </w:rPr>
        <w:t>Cuarto Misterio: La presentación de Jesús en el templo.</w:t>
      </w:r>
    </w:p>
    <w:p w:rsidR="00845A20" w:rsidRPr="00845A20" w:rsidRDefault="00845A20" w:rsidP="00845A20">
      <w:pPr>
        <w:pStyle w:val="Prrafodelista"/>
        <w:rPr>
          <w:b/>
        </w:rPr>
      </w:pPr>
      <w:r>
        <w:t>Como María en el templo, que presenta su hijo a Dios</w:t>
      </w:r>
      <w:r w:rsidR="001E7E7B">
        <w:t>,</w:t>
      </w:r>
      <w:r>
        <w:t xml:space="preserve"> en este misterio presentémosle también nosotras a Dios nuestras oraciones, nuestro mundo, a las personas que llevamos en nuestro corazón. Y como decía Madre Alberta: </w:t>
      </w:r>
      <w:r w:rsidRPr="00845A20">
        <w:rPr>
          <w:b/>
        </w:rPr>
        <w:t xml:space="preserve">“Multipliquemos nuestras oraciones y esperemos tranquilas” </w:t>
      </w:r>
      <w:r w:rsidR="001E7E7B" w:rsidRPr="00845A20">
        <w:rPr>
          <w:b/>
        </w:rPr>
        <w:t>(Cf</w:t>
      </w:r>
      <w:r w:rsidRPr="00845A20">
        <w:rPr>
          <w:b/>
        </w:rPr>
        <w:t>. P. 134)</w:t>
      </w:r>
    </w:p>
    <w:p w:rsidR="00845A20" w:rsidRDefault="00845A20" w:rsidP="00845A20">
      <w:pPr>
        <w:pStyle w:val="Prrafodelista"/>
      </w:pPr>
    </w:p>
    <w:p w:rsidR="00845A20" w:rsidRPr="00845A20" w:rsidRDefault="00845A20" w:rsidP="00845A20">
      <w:pPr>
        <w:pStyle w:val="Prrafodelista"/>
        <w:numPr>
          <w:ilvl w:val="0"/>
          <w:numId w:val="1"/>
        </w:numPr>
        <w:rPr>
          <w:b/>
        </w:rPr>
      </w:pPr>
      <w:r w:rsidRPr="00845A20">
        <w:rPr>
          <w:b/>
        </w:rPr>
        <w:t>Quinto misterio: Jesús perdido y hallado en el templo</w:t>
      </w:r>
    </w:p>
    <w:p w:rsidR="00845A20" w:rsidRDefault="001E7E7B" w:rsidP="00845A20">
      <w:pPr>
        <w:pStyle w:val="Prrafodelista"/>
      </w:pPr>
      <w:r>
        <w:t>“</w:t>
      </w:r>
      <w:r w:rsidR="00845A20">
        <w:t>Nunca estás  perdido, si siempre estás en vela</w:t>
      </w:r>
      <w:r>
        <w:t>”</w:t>
      </w:r>
      <w:r w:rsidR="00845A20">
        <w:t xml:space="preserve">… Si insistes como la viuda del Evangelio, Dios escuchará tu oración… </w:t>
      </w:r>
      <w:r>
        <w:t xml:space="preserve"> Si perseveras en  oración nunca estas perdida…  “Si haces oración basta” </w:t>
      </w:r>
      <w:r w:rsidR="00845A20">
        <w:t xml:space="preserve">Así se lo dice Madre Alberta </w:t>
      </w:r>
      <w:r w:rsidR="00845A20" w:rsidRPr="00845A20">
        <w:rPr>
          <w:b/>
        </w:rPr>
        <w:t>“a una aspirante que le confesaba: “Yo quisiera ser religiosa, pero no sé más que fregar pisos”; la Madre le contestó: Si sabes hacer oración, basta, tienes de sobra” (P 135)</w:t>
      </w:r>
      <w:r w:rsidR="00845A20">
        <w:t xml:space="preserve">… La oración es la mejor arma, nunca estarás perdida con ella. </w:t>
      </w:r>
    </w:p>
    <w:sectPr w:rsidR="00845A20" w:rsidSect="007A340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36579"/>
    <w:multiLevelType w:val="hybridMultilevel"/>
    <w:tmpl w:val="2A5A03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C627F8"/>
    <w:rsid w:val="001E7E7B"/>
    <w:rsid w:val="00205B0F"/>
    <w:rsid w:val="00224503"/>
    <w:rsid w:val="007A3401"/>
    <w:rsid w:val="007B5492"/>
    <w:rsid w:val="00845A20"/>
    <w:rsid w:val="00B5281A"/>
    <w:rsid w:val="00C627F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40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245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518</Words>
  <Characters>2855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de Jesús</dc:creator>
  <cp:lastModifiedBy>Carolina de Jesús</cp:lastModifiedBy>
  <cp:revision>5</cp:revision>
  <dcterms:created xsi:type="dcterms:W3CDTF">2012-11-16T05:30:00Z</dcterms:created>
  <dcterms:modified xsi:type="dcterms:W3CDTF">2012-11-16T06:31:00Z</dcterms:modified>
</cp:coreProperties>
</file>