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91" w:rsidRPr="00720681" w:rsidRDefault="00B936EC" w:rsidP="00720681">
      <w:pPr>
        <w:spacing w:after="0"/>
        <w:jc w:val="center"/>
        <w:rPr>
          <w:rFonts w:ascii="Palatino Linotype" w:hAnsi="Palatino Linotype" w:cs="Segoe UI"/>
          <w:b/>
          <w:color w:val="000000"/>
          <w:szCs w:val="23"/>
        </w:rPr>
      </w:pPr>
      <w:r w:rsidRPr="00720681">
        <w:rPr>
          <w:rFonts w:ascii="Palatino Linotype" w:hAnsi="Palatino Linotype" w:cs="Segoe UI"/>
          <w:b/>
          <w:color w:val="000000"/>
          <w:szCs w:val="23"/>
        </w:rPr>
        <w:t>Rosario de la Solemnidad del cuerpo y la Sangre de Cristo</w:t>
      </w:r>
    </w:p>
    <w:p w:rsidR="00B936EC" w:rsidRPr="00720681" w:rsidRDefault="00A5042F" w:rsidP="00720681">
      <w:pPr>
        <w:spacing w:after="0"/>
        <w:rPr>
          <w:rFonts w:ascii="Palatino Linotype" w:hAnsi="Palatino Linotype" w:cs="Segoe UI"/>
          <w:color w:val="000000"/>
          <w:szCs w:val="23"/>
        </w:rPr>
      </w:pPr>
      <w:r w:rsidRPr="00720681">
        <w:rPr>
          <w:rFonts w:ascii="Palatino Linotype" w:hAnsi="Palatino Linotype" w:cs="Segoe UI"/>
          <w:color w:val="000000"/>
          <w:szCs w:val="23"/>
        </w:rPr>
        <w:t>Hoy nos dirigimos a nuestra Madre, ella nos ha entregado el verdadero Pan que alimenta, que da Vida. Un Pan bajado del cielo, encarnado en el corazón del hombre; un Pan de ángeles que se convierte en Pan de hombres… Nos da el cuerpo del Señor que colma de bienes a los hambrientos, y sacia a pobres y humildes. Que nuestro corazón reciba este alimento de vida, y nos transforme en Pan para los demás.</w:t>
      </w:r>
    </w:p>
    <w:p w:rsidR="00720681" w:rsidRPr="00720681" w:rsidRDefault="00720681" w:rsidP="00720681">
      <w:pPr>
        <w:spacing w:after="0"/>
        <w:rPr>
          <w:rFonts w:ascii="Palatino Linotype" w:hAnsi="Palatino Linotype" w:cs="Segoe UI"/>
          <w:color w:val="000000"/>
          <w:szCs w:val="23"/>
        </w:rPr>
      </w:pPr>
    </w:p>
    <w:p w:rsidR="005A39D2" w:rsidRPr="00720681" w:rsidRDefault="00A5042F" w:rsidP="00720681">
      <w:pPr>
        <w:pStyle w:val="Prrafodelista"/>
        <w:numPr>
          <w:ilvl w:val="0"/>
          <w:numId w:val="1"/>
        </w:numPr>
        <w:spacing w:after="0"/>
        <w:rPr>
          <w:rFonts w:ascii="Palatino Linotype" w:hAnsi="Palatino Linotype" w:cs="Segoe UI"/>
          <w:color w:val="000000"/>
          <w:szCs w:val="23"/>
        </w:rPr>
      </w:pPr>
      <w:r w:rsidRPr="00720681">
        <w:rPr>
          <w:rFonts w:ascii="Palatino Linotype" w:hAnsi="Palatino Linotype" w:cs="Segoe UI"/>
          <w:b/>
          <w:color w:val="0070C0"/>
          <w:szCs w:val="23"/>
        </w:rPr>
        <w:t>Primer  misterio:</w:t>
      </w:r>
      <w:r w:rsidRPr="00720681">
        <w:rPr>
          <w:rFonts w:ascii="Palatino Linotype" w:hAnsi="Palatino Linotype" w:cs="Segoe UI"/>
          <w:color w:val="000000"/>
          <w:szCs w:val="23"/>
        </w:rPr>
        <w:t xml:space="preserve"> “</w:t>
      </w:r>
      <w:r w:rsidR="005A39D2" w:rsidRPr="00720681">
        <w:rPr>
          <w:rFonts w:ascii="Palatino Linotype" w:hAnsi="Palatino Linotype" w:cs="Segoe UI"/>
          <w:b/>
          <w:color w:val="000000"/>
          <w:szCs w:val="23"/>
        </w:rPr>
        <w:t>Jesús recibió a la gente, les hablo del reino de Dios y curaba a los que tenían necesidad de ser curados</w:t>
      </w:r>
      <w:r w:rsidRPr="00720681">
        <w:rPr>
          <w:rFonts w:ascii="Palatino Linotype" w:hAnsi="Palatino Linotype" w:cs="Segoe UI"/>
          <w:b/>
          <w:color w:val="000000"/>
          <w:szCs w:val="23"/>
        </w:rPr>
        <w:t>”</w:t>
      </w:r>
    </w:p>
    <w:p w:rsidR="00B936EC" w:rsidRPr="00720681" w:rsidRDefault="00A5042F" w:rsidP="00720681">
      <w:pPr>
        <w:spacing w:after="0"/>
        <w:ind w:firstLine="360"/>
        <w:rPr>
          <w:rFonts w:ascii="Palatino Linotype" w:hAnsi="Palatino Linotype" w:cs="Segoe UI"/>
          <w:color w:val="002060"/>
          <w:szCs w:val="23"/>
        </w:rPr>
      </w:pPr>
      <w:r w:rsidRPr="00720681">
        <w:rPr>
          <w:rFonts w:ascii="Palatino Linotype" w:hAnsi="Palatino Linotype" w:cs="Segoe UI"/>
          <w:color w:val="000000"/>
          <w:szCs w:val="23"/>
        </w:rPr>
        <w:t>Hoy Jesús se hace alimento para nosotros necesitados.  Su  “PALABRA”  se convierte en “CUERPO</w:t>
      </w:r>
      <w:r w:rsidR="00586258" w:rsidRPr="00720681">
        <w:rPr>
          <w:rFonts w:ascii="Palatino Linotype" w:hAnsi="Palatino Linotype" w:cs="Segoe UI"/>
          <w:color w:val="000000"/>
          <w:szCs w:val="23"/>
        </w:rPr>
        <w:t xml:space="preserve"> Y SANGRE</w:t>
      </w:r>
      <w:r w:rsidRPr="00720681">
        <w:rPr>
          <w:rFonts w:ascii="Palatino Linotype" w:hAnsi="Palatino Linotype" w:cs="Segoe UI"/>
          <w:color w:val="000000"/>
          <w:szCs w:val="23"/>
        </w:rPr>
        <w:t xml:space="preserve">” que alimenta. Por eso la gente acude a ÉL, porque sus Palabras como decía Pedro </w:t>
      </w:r>
      <w:r w:rsidR="00B40624" w:rsidRPr="00720681">
        <w:rPr>
          <w:rFonts w:ascii="Palatino Linotype" w:hAnsi="Palatino Linotype" w:cs="Segoe UI"/>
          <w:color w:val="000000"/>
          <w:szCs w:val="23"/>
        </w:rPr>
        <w:t>son: “</w:t>
      </w:r>
      <w:r w:rsidRPr="00720681">
        <w:rPr>
          <w:rFonts w:ascii="Palatino Linotype" w:hAnsi="Palatino Linotype" w:cs="Segoe UI"/>
          <w:color w:val="000000"/>
          <w:szCs w:val="23"/>
        </w:rPr>
        <w:t>Palabras de Vida eterna</w:t>
      </w:r>
      <w:r w:rsidR="00B40624" w:rsidRPr="00720681">
        <w:rPr>
          <w:rFonts w:ascii="Palatino Linotype" w:hAnsi="Palatino Linotype" w:cs="Segoe UI"/>
          <w:color w:val="000000"/>
          <w:szCs w:val="23"/>
        </w:rPr>
        <w:t>”</w:t>
      </w:r>
      <w:r w:rsidRPr="00720681">
        <w:rPr>
          <w:rFonts w:ascii="Palatino Linotype" w:hAnsi="Palatino Linotype" w:cs="Segoe UI"/>
          <w:color w:val="000000"/>
          <w:szCs w:val="23"/>
        </w:rPr>
        <w:t>; sacian el corazón, lo llena</w:t>
      </w:r>
      <w:r w:rsidR="00586258" w:rsidRPr="00720681">
        <w:rPr>
          <w:rFonts w:ascii="Palatino Linotype" w:hAnsi="Palatino Linotype" w:cs="Segoe UI"/>
          <w:color w:val="000000"/>
          <w:szCs w:val="23"/>
        </w:rPr>
        <w:t>n</w:t>
      </w:r>
      <w:r w:rsidRPr="00720681">
        <w:rPr>
          <w:rFonts w:ascii="Palatino Linotype" w:hAnsi="Palatino Linotype" w:cs="Segoe UI"/>
          <w:color w:val="000000"/>
          <w:szCs w:val="23"/>
        </w:rPr>
        <w:t xml:space="preserve"> de esperanza, de justicia, de amor, de</w:t>
      </w:r>
      <w:r w:rsidR="00B40624" w:rsidRPr="00720681">
        <w:rPr>
          <w:rFonts w:ascii="Palatino Linotype" w:hAnsi="Palatino Linotype" w:cs="Segoe UI"/>
          <w:color w:val="000000"/>
          <w:szCs w:val="23"/>
        </w:rPr>
        <w:t xml:space="preserve"> caridad, de</w:t>
      </w:r>
      <w:r w:rsidRPr="00720681">
        <w:rPr>
          <w:rFonts w:ascii="Palatino Linotype" w:hAnsi="Palatino Linotype" w:cs="Segoe UI"/>
          <w:color w:val="000000"/>
          <w:szCs w:val="23"/>
        </w:rPr>
        <w:t xml:space="preserve"> misericordia, de perdón… Ayúdanos Madre a encontrar en las palabras y gestos de Jesús un Verdadero alimento para nuestra vida consagrada.</w:t>
      </w:r>
      <w:r w:rsidR="00586258" w:rsidRPr="00720681">
        <w:rPr>
          <w:rFonts w:ascii="Palatino Linotype" w:hAnsi="Palatino Linotype" w:cs="Segoe UI"/>
          <w:color w:val="000000"/>
          <w:szCs w:val="23"/>
        </w:rPr>
        <w:t xml:space="preserve"> Que como tú </w:t>
      </w:r>
      <w:r w:rsidR="00B40624" w:rsidRPr="00720681">
        <w:rPr>
          <w:rFonts w:ascii="Palatino Linotype" w:hAnsi="Palatino Linotype" w:cs="Segoe UI"/>
          <w:color w:val="000000"/>
          <w:szCs w:val="23"/>
        </w:rPr>
        <w:t>abr</w:t>
      </w:r>
      <w:r w:rsidR="00586258" w:rsidRPr="00720681">
        <w:rPr>
          <w:rFonts w:ascii="Palatino Linotype" w:hAnsi="Palatino Linotype" w:cs="Segoe UI"/>
          <w:color w:val="000000"/>
          <w:szCs w:val="23"/>
        </w:rPr>
        <w:t xml:space="preserve">acemos la Palabra viva de Jesús, que no echemos a perder este alimento de vida, así lo decía Madre Alberta: </w:t>
      </w:r>
      <w:r w:rsidR="00586258" w:rsidRPr="00720681">
        <w:rPr>
          <w:rFonts w:ascii="Palatino Linotype" w:hAnsi="Palatino Linotype" w:cs="Segoe UI"/>
          <w:color w:val="002060"/>
          <w:szCs w:val="23"/>
        </w:rPr>
        <w:t>“Yo no quiero que se pierda la sangre Divina de Jesucristo” (P.95)</w:t>
      </w:r>
    </w:p>
    <w:p w:rsidR="00720681" w:rsidRPr="00720681" w:rsidRDefault="00720681" w:rsidP="00720681">
      <w:pPr>
        <w:spacing w:after="0"/>
        <w:ind w:firstLine="360"/>
        <w:rPr>
          <w:rFonts w:ascii="Palatino Linotype" w:hAnsi="Palatino Linotype" w:cs="Segoe UI"/>
          <w:color w:val="002060"/>
          <w:szCs w:val="23"/>
        </w:rPr>
      </w:pPr>
    </w:p>
    <w:p w:rsidR="00B936EC" w:rsidRPr="00720681" w:rsidRDefault="00A5042F" w:rsidP="00720681">
      <w:pPr>
        <w:pStyle w:val="Prrafodelista"/>
        <w:numPr>
          <w:ilvl w:val="0"/>
          <w:numId w:val="1"/>
        </w:numPr>
        <w:spacing w:after="0"/>
        <w:rPr>
          <w:rFonts w:ascii="Palatino Linotype" w:hAnsi="Palatino Linotype" w:cs="Segoe UI"/>
          <w:color w:val="000000"/>
          <w:szCs w:val="23"/>
        </w:rPr>
      </w:pPr>
      <w:r w:rsidRPr="00720681">
        <w:rPr>
          <w:rFonts w:ascii="Palatino Linotype" w:hAnsi="Palatino Linotype" w:cs="Segoe UI"/>
          <w:b/>
          <w:color w:val="0070C0"/>
          <w:szCs w:val="23"/>
        </w:rPr>
        <w:t>Segundo misterio</w:t>
      </w:r>
      <w:r w:rsidRPr="00720681">
        <w:rPr>
          <w:rFonts w:ascii="Palatino Linotype" w:hAnsi="Palatino Linotype" w:cs="Segoe UI"/>
          <w:b/>
          <w:color w:val="000000"/>
          <w:szCs w:val="23"/>
        </w:rPr>
        <w:t>:</w:t>
      </w:r>
      <w:r w:rsidRPr="00720681">
        <w:rPr>
          <w:rFonts w:ascii="Palatino Linotype" w:hAnsi="Palatino Linotype" w:cs="Segoe UI"/>
          <w:color w:val="000000"/>
          <w:szCs w:val="23"/>
        </w:rPr>
        <w:t xml:space="preserve"> </w:t>
      </w:r>
      <w:r w:rsidR="00B936EC" w:rsidRPr="00720681">
        <w:rPr>
          <w:rFonts w:ascii="Palatino Linotype" w:hAnsi="Palatino Linotype" w:cs="Segoe UI"/>
          <w:b/>
          <w:color w:val="000000"/>
          <w:szCs w:val="23"/>
        </w:rPr>
        <w:t>“</w:t>
      </w:r>
      <w:r w:rsidR="005A39D2" w:rsidRPr="00720681">
        <w:rPr>
          <w:rFonts w:ascii="Palatino Linotype" w:hAnsi="Palatino Linotype" w:cs="Segoe UI"/>
          <w:b/>
          <w:color w:val="000000"/>
          <w:szCs w:val="23"/>
        </w:rPr>
        <w:t>Maestro, despide a la gente, que busquen comida por las aldeas y los campos cercanos</w:t>
      </w:r>
      <w:r w:rsidR="00B936EC" w:rsidRPr="00720681">
        <w:rPr>
          <w:rFonts w:ascii="Palatino Linotype" w:hAnsi="Palatino Linotype" w:cs="Segoe UI"/>
          <w:b/>
          <w:color w:val="000000"/>
          <w:szCs w:val="23"/>
        </w:rPr>
        <w:t>”</w:t>
      </w:r>
    </w:p>
    <w:p w:rsidR="00720681" w:rsidRPr="00720681" w:rsidRDefault="00B936EC" w:rsidP="00720681">
      <w:pPr>
        <w:spacing w:after="0"/>
        <w:ind w:firstLine="360"/>
        <w:rPr>
          <w:rFonts w:ascii="Palatino Linotype" w:hAnsi="Palatino Linotype" w:cs="Segoe UI"/>
          <w:color w:val="000000"/>
          <w:szCs w:val="23"/>
        </w:rPr>
      </w:pPr>
      <w:r w:rsidRPr="00720681">
        <w:rPr>
          <w:rFonts w:ascii="Palatino Linotype" w:hAnsi="Palatino Linotype" w:cs="Segoe UI"/>
          <w:color w:val="000000"/>
          <w:szCs w:val="23"/>
        </w:rPr>
        <w:t xml:space="preserve"> </w:t>
      </w:r>
      <w:r w:rsidR="005A39D2" w:rsidRPr="00720681">
        <w:rPr>
          <w:rFonts w:ascii="Palatino Linotype" w:hAnsi="Palatino Linotype" w:cs="Segoe UI"/>
          <w:color w:val="000000"/>
          <w:szCs w:val="23"/>
        </w:rPr>
        <w:t>Madre, a veces como los discípulos no llegamos a entender el mensaje de tu Hijo; a veces ante el cansancio del trabajo sólo apetece la tranquilidad, despedir a la gente para que se busque la vida.  Pero, ¿Cuál es el verdadero pan que necesitan</w:t>
      </w:r>
      <w:r w:rsidRPr="00720681">
        <w:rPr>
          <w:rFonts w:ascii="Palatino Linotype" w:hAnsi="Palatino Linotype" w:cs="Segoe UI"/>
          <w:color w:val="000000"/>
          <w:szCs w:val="23"/>
        </w:rPr>
        <w:t>? ¿</w:t>
      </w:r>
      <w:r w:rsidR="005A39D2" w:rsidRPr="00720681">
        <w:rPr>
          <w:rFonts w:ascii="Palatino Linotype" w:hAnsi="Palatino Linotype" w:cs="Segoe UI"/>
          <w:color w:val="000000"/>
          <w:szCs w:val="23"/>
        </w:rPr>
        <w:t>Sabemos ofrecérselos?</w:t>
      </w:r>
      <w:r w:rsidR="00586258" w:rsidRPr="00720681">
        <w:rPr>
          <w:rFonts w:ascii="Palatino Linotype" w:hAnsi="Palatino Linotype" w:cs="Segoe UI"/>
          <w:color w:val="000000"/>
          <w:szCs w:val="23"/>
        </w:rPr>
        <w:t xml:space="preserve"> </w:t>
      </w:r>
      <w:r w:rsidR="005A39D2" w:rsidRPr="00720681">
        <w:rPr>
          <w:rFonts w:ascii="Palatino Linotype" w:hAnsi="Palatino Linotype" w:cs="Segoe UI"/>
          <w:color w:val="000000"/>
          <w:szCs w:val="23"/>
        </w:rPr>
        <w:t>Ayúdanos Madre, primero que todo a alimentarnos del pan de la Palabra, para que escuchemos del Maestro: “Dadles vosotros de comed”</w:t>
      </w:r>
      <w:r w:rsidR="00720681" w:rsidRPr="00720681">
        <w:rPr>
          <w:rFonts w:ascii="Palatino Linotype" w:hAnsi="Palatino Linotype" w:cs="Segoe UI"/>
          <w:color w:val="000000"/>
          <w:szCs w:val="23"/>
        </w:rPr>
        <w:t>;</w:t>
      </w:r>
      <w:r w:rsidR="005A39D2" w:rsidRPr="00720681">
        <w:rPr>
          <w:rFonts w:ascii="Palatino Linotype" w:hAnsi="Palatino Linotype" w:cs="Segoe UI"/>
          <w:color w:val="000000"/>
          <w:szCs w:val="23"/>
        </w:rPr>
        <w:t xml:space="preserve"> ayúdanos a participar de la sensibilidad de Dios, se su compasión por sus </w:t>
      </w:r>
      <w:r w:rsidR="005A39D2" w:rsidRPr="00720681">
        <w:rPr>
          <w:rFonts w:ascii="Palatino Linotype" w:hAnsi="Palatino Linotype" w:cs="Segoe UI"/>
          <w:color w:val="000000"/>
          <w:szCs w:val="23"/>
          <w:u w:val="single"/>
        </w:rPr>
        <w:t>Hijos</w:t>
      </w:r>
      <w:r w:rsidR="00ED536B" w:rsidRPr="00720681">
        <w:rPr>
          <w:rFonts w:ascii="Palatino Linotype" w:hAnsi="Palatino Linotype" w:cs="Segoe UI"/>
          <w:color w:val="000000"/>
          <w:szCs w:val="23"/>
          <w:u w:val="single"/>
        </w:rPr>
        <w:t xml:space="preserve"> desnutridos</w:t>
      </w:r>
      <w:r w:rsidR="005A39D2" w:rsidRPr="00720681">
        <w:rPr>
          <w:rFonts w:ascii="Palatino Linotype" w:hAnsi="Palatino Linotype" w:cs="Segoe UI"/>
          <w:color w:val="000000"/>
          <w:szCs w:val="23"/>
        </w:rPr>
        <w:t xml:space="preserve">, que con nuestra </w:t>
      </w:r>
      <w:r w:rsidR="00ED536B" w:rsidRPr="00720681">
        <w:rPr>
          <w:rFonts w:ascii="Palatino Linotype" w:hAnsi="Palatino Linotype" w:cs="Segoe UI"/>
          <w:color w:val="000000"/>
          <w:szCs w:val="23"/>
        </w:rPr>
        <w:t>cercanía podamos transmitirles el amor de Dios</w:t>
      </w:r>
      <w:r w:rsidR="00720681" w:rsidRPr="00720681">
        <w:rPr>
          <w:rFonts w:ascii="Palatino Linotype" w:hAnsi="Palatino Linotype" w:cs="Segoe UI"/>
          <w:color w:val="000000"/>
          <w:szCs w:val="23"/>
        </w:rPr>
        <w:t xml:space="preserve">. </w:t>
      </w:r>
    </w:p>
    <w:p w:rsidR="005A39D2" w:rsidRPr="00720681" w:rsidRDefault="00720681" w:rsidP="00720681">
      <w:pPr>
        <w:spacing w:after="0"/>
        <w:ind w:firstLine="360"/>
        <w:rPr>
          <w:rFonts w:ascii="Palatino Linotype" w:hAnsi="Palatino Linotype" w:cs="Segoe UI"/>
          <w:color w:val="000000"/>
          <w:szCs w:val="23"/>
        </w:rPr>
      </w:pPr>
      <w:r w:rsidRPr="00720681">
        <w:rPr>
          <w:rFonts w:ascii="Palatino Linotype" w:hAnsi="Palatino Linotype" w:cs="Segoe UI"/>
          <w:color w:val="000000"/>
          <w:szCs w:val="23"/>
        </w:rPr>
        <w:t xml:space="preserve">Hermanas, como decía Madre Alberta, no tengamos miedo de  presentar a los demás </w:t>
      </w:r>
      <w:r w:rsidR="00ED536B" w:rsidRPr="00720681">
        <w:rPr>
          <w:rFonts w:ascii="Palatino Linotype" w:hAnsi="Palatino Linotype" w:cs="Segoe UI"/>
          <w:color w:val="000000"/>
          <w:szCs w:val="23"/>
        </w:rPr>
        <w:t xml:space="preserve"> el alimento que sacia, que nos da la vida eterna.</w:t>
      </w:r>
      <w:r w:rsidRPr="00720681">
        <w:rPr>
          <w:rFonts w:ascii="Palatino Linotype" w:hAnsi="Palatino Linotype" w:cs="Segoe UI"/>
          <w:color w:val="000000"/>
          <w:szCs w:val="23"/>
        </w:rPr>
        <w:t xml:space="preserve">  </w:t>
      </w:r>
      <w:r w:rsidRPr="00EF2836">
        <w:rPr>
          <w:rFonts w:ascii="Palatino Linotype" w:hAnsi="Palatino Linotype" w:cs="Segoe UI"/>
          <w:color w:val="002060"/>
          <w:szCs w:val="23"/>
        </w:rPr>
        <w:t>“Hábleles de Jesús y verá cómo aquella semillita se graba en sus corazoncitos” (P. 508)</w:t>
      </w:r>
    </w:p>
    <w:p w:rsidR="00720681" w:rsidRPr="00720681" w:rsidRDefault="00720681" w:rsidP="00720681">
      <w:pPr>
        <w:spacing w:after="0"/>
        <w:ind w:firstLine="360"/>
        <w:rPr>
          <w:rFonts w:ascii="Palatino Linotype" w:hAnsi="Palatino Linotype" w:cs="Segoe UI"/>
          <w:color w:val="000000"/>
          <w:szCs w:val="23"/>
        </w:rPr>
      </w:pPr>
    </w:p>
    <w:p w:rsidR="00ED536B" w:rsidRPr="00720681" w:rsidRDefault="00A5042F" w:rsidP="00720681">
      <w:pPr>
        <w:pStyle w:val="Prrafodelista"/>
        <w:numPr>
          <w:ilvl w:val="0"/>
          <w:numId w:val="1"/>
        </w:numPr>
        <w:spacing w:after="0"/>
        <w:rPr>
          <w:rFonts w:ascii="Palatino Linotype" w:hAnsi="Palatino Linotype" w:cs="Segoe UI"/>
          <w:b/>
          <w:color w:val="000000"/>
          <w:szCs w:val="23"/>
        </w:rPr>
      </w:pPr>
      <w:r w:rsidRPr="00720681">
        <w:rPr>
          <w:rFonts w:ascii="Palatino Linotype" w:hAnsi="Palatino Linotype" w:cs="Segoe UI"/>
          <w:b/>
          <w:color w:val="000000"/>
          <w:szCs w:val="23"/>
        </w:rPr>
        <w:t>Tercer  misterio:</w:t>
      </w:r>
      <w:r w:rsidRPr="00720681">
        <w:rPr>
          <w:rFonts w:ascii="Palatino Linotype" w:hAnsi="Palatino Linotype" w:cs="Segoe UI"/>
          <w:color w:val="000000"/>
          <w:szCs w:val="23"/>
        </w:rPr>
        <w:t xml:space="preserve"> </w:t>
      </w:r>
      <w:r w:rsidR="00ED536B" w:rsidRPr="00720681">
        <w:rPr>
          <w:rFonts w:ascii="Palatino Linotype" w:hAnsi="Palatino Linotype" w:cs="Segoe UI"/>
          <w:b/>
          <w:color w:val="000000"/>
          <w:szCs w:val="23"/>
        </w:rPr>
        <w:t>“No tenemos más que cinco panes y dos peces”</w:t>
      </w:r>
    </w:p>
    <w:p w:rsidR="00ED536B" w:rsidRPr="00720681" w:rsidRDefault="00ED536B" w:rsidP="00720681">
      <w:pPr>
        <w:spacing w:after="0"/>
        <w:ind w:firstLine="360"/>
        <w:rPr>
          <w:rFonts w:ascii="Palatino Linotype" w:hAnsi="Palatino Linotype" w:cs="Segoe UI"/>
          <w:color w:val="000000"/>
          <w:szCs w:val="23"/>
        </w:rPr>
      </w:pPr>
      <w:r w:rsidRPr="00720681">
        <w:rPr>
          <w:rFonts w:ascii="Palatino Linotype" w:hAnsi="Palatino Linotype" w:cs="Segoe UI"/>
          <w:color w:val="000000"/>
          <w:szCs w:val="23"/>
        </w:rPr>
        <w:t>Hay muchos hermanos a nuestro alrededor con las manos extendidas, anhelando el Pan vivo; hay muchos hermanos nuestros con hambre y sed de Dios. Madre, enséñanos a compartir nuestros cinco panes y dos peces. Ayúdanos a comprender que “Sólo cuando compartimos de lo poco todo, encontramos todo lo que buscamos aún sin saberlo un pan vivo que nos nutre de verdad”. Enséñanos a pedirle al Espíritu Santo “luz”, para buscar creativamente  caminos para darnos de comer unos a otros.</w:t>
      </w:r>
    </w:p>
    <w:p w:rsidR="00ED536B" w:rsidRPr="00720681" w:rsidRDefault="00A5042F" w:rsidP="00720681">
      <w:pPr>
        <w:pStyle w:val="Prrafodelista"/>
        <w:numPr>
          <w:ilvl w:val="0"/>
          <w:numId w:val="1"/>
        </w:numPr>
        <w:spacing w:after="0"/>
        <w:rPr>
          <w:rFonts w:ascii="Palatino Linotype" w:hAnsi="Palatino Linotype" w:cs="Segoe UI"/>
          <w:b/>
          <w:color w:val="000000"/>
          <w:szCs w:val="23"/>
        </w:rPr>
      </w:pPr>
      <w:r w:rsidRPr="00720681">
        <w:rPr>
          <w:rFonts w:ascii="Palatino Linotype" w:hAnsi="Palatino Linotype" w:cs="Segoe UI"/>
          <w:b/>
          <w:color w:val="0070C0"/>
          <w:szCs w:val="23"/>
        </w:rPr>
        <w:lastRenderedPageBreak/>
        <w:t>Cuarto misterio:</w:t>
      </w:r>
      <w:r w:rsidRPr="00720681">
        <w:rPr>
          <w:rFonts w:ascii="Palatino Linotype" w:hAnsi="Palatino Linotype" w:cs="Segoe UI"/>
          <w:color w:val="000000"/>
          <w:szCs w:val="23"/>
        </w:rPr>
        <w:t xml:space="preserve"> </w:t>
      </w:r>
      <w:r w:rsidR="00ED536B" w:rsidRPr="00720681">
        <w:rPr>
          <w:rFonts w:ascii="Palatino Linotype" w:hAnsi="Palatino Linotype" w:cs="Segoe UI"/>
          <w:b/>
          <w:color w:val="000000"/>
          <w:szCs w:val="23"/>
        </w:rPr>
        <w:t>“Tomo los cinco Panes y dos peces. Alzo la vista al cielo, los bendijo, los partió y se lo dio a sus discípulos para que se los diera a la gente”</w:t>
      </w:r>
    </w:p>
    <w:p w:rsidR="00ED536B" w:rsidRPr="00720681" w:rsidRDefault="00ED536B" w:rsidP="00720681">
      <w:pPr>
        <w:spacing w:after="0"/>
        <w:ind w:firstLine="360"/>
        <w:rPr>
          <w:rFonts w:ascii="Palatino Linotype" w:hAnsi="Palatino Linotype" w:cs="Segoe UI"/>
          <w:color w:val="000000"/>
          <w:szCs w:val="23"/>
        </w:rPr>
      </w:pPr>
      <w:r w:rsidRPr="00720681">
        <w:rPr>
          <w:rFonts w:ascii="Palatino Linotype" w:hAnsi="Palatino Linotype" w:cs="Segoe UI"/>
          <w:color w:val="000000"/>
          <w:szCs w:val="23"/>
        </w:rPr>
        <w:t>También nuestras vidas pueden convertirse en Pan partido y repartido. En este misterio tomadas de la mano de la Virgen, podríamos identificarnos con el Pan, y dejar que nos moldeen los gestos y palabras de Jesús: “Alzo la vista, nos mira, los bendijo, lo partió y lo dio”</w:t>
      </w:r>
      <w:r w:rsidR="00B936EC" w:rsidRPr="00720681">
        <w:rPr>
          <w:rFonts w:ascii="Palatino Linotype" w:hAnsi="Palatino Linotype" w:cs="Segoe UI"/>
          <w:color w:val="000000"/>
          <w:szCs w:val="23"/>
        </w:rPr>
        <w:t>… Sintámonos en sus manos, bendecidas, partidas, repartidas y entregadas a la gente ¿No es acaso esa nuestra vocación de consagradas? Solo dispuestas a dejarnos comer, haciéndonos pan, nuestra vida será fecunda y nutritiva para los otros. Ayúdanos Madre, para que ese sea el camino para construir juntos una sociedad más justa en la que la vida abundante llegue a todos.</w:t>
      </w:r>
      <w:r w:rsidR="00720681">
        <w:rPr>
          <w:rFonts w:ascii="Palatino Linotype" w:hAnsi="Palatino Linotype" w:cs="Segoe UI"/>
          <w:color w:val="000000"/>
          <w:szCs w:val="23"/>
        </w:rPr>
        <w:t xml:space="preserve"> Que sepamos corresponder al amor de Dios como nos lo decía nuestra querida Madre Alberta: </w:t>
      </w:r>
      <w:r w:rsidR="00720681" w:rsidRPr="00EF2836">
        <w:rPr>
          <w:rFonts w:ascii="Palatino Linotype" w:hAnsi="Palatino Linotype" w:cs="Segoe UI"/>
          <w:color w:val="002060"/>
          <w:szCs w:val="23"/>
        </w:rPr>
        <w:t>“Correspondan ustedes a Dios y a quien las favorece</w:t>
      </w:r>
      <w:proofErr w:type="gramStart"/>
      <w:r w:rsidR="00720681" w:rsidRPr="00EF2836">
        <w:rPr>
          <w:rFonts w:ascii="Palatino Linotype" w:hAnsi="Palatino Linotype" w:cs="Segoe UI"/>
          <w:color w:val="002060"/>
          <w:szCs w:val="23"/>
        </w:rPr>
        <w:t>”(</w:t>
      </w:r>
      <w:proofErr w:type="gramEnd"/>
      <w:r w:rsidR="00720681" w:rsidRPr="00EF2836">
        <w:rPr>
          <w:rFonts w:ascii="Palatino Linotype" w:hAnsi="Palatino Linotype" w:cs="Segoe UI"/>
          <w:color w:val="002060"/>
          <w:szCs w:val="23"/>
        </w:rPr>
        <w:t>P.494)</w:t>
      </w:r>
    </w:p>
    <w:p w:rsidR="00ED536B" w:rsidRPr="00720681" w:rsidRDefault="00A5042F" w:rsidP="00720681">
      <w:pPr>
        <w:pStyle w:val="Prrafodelista"/>
        <w:numPr>
          <w:ilvl w:val="0"/>
          <w:numId w:val="1"/>
        </w:numPr>
        <w:spacing w:after="0"/>
        <w:rPr>
          <w:rFonts w:ascii="Palatino Linotype" w:hAnsi="Palatino Linotype" w:cs="Segoe UI"/>
          <w:b/>
          <w:color w:val="000000"/>
          <w:szCs w:val="23"/>
        </w:rPr>
      </w:pPr>
      <w:r w:rsidRPr="00720681">
        <w:rPr>
          <w:rFonts w:ascii="Palatino Linotype" w:hAnsi="Palatino Linotype" w:cs="Segoe UI"/>
          <w:b/>
          <w:color w:val="0070C0"/>
          <w:szCs w:val="23"/>
        </w:rPr>
        <w:t>Quinto  misterio:</w:t>
      </w:r>
      <w:r w:rsidRPr="00720681">
        <w:rPr>
          <w:rFonts w:ascii="Palatino Linotype" w:hAnsi="Palatino Linotype" w:cs="Segoe UI"/>
          <w:color w:val="000000"/>
          <w:szCs w:val="23"/>
        </w:rPr>
        <w:t xml:space="preserve"> </w:t>
      </w:r>
      <w:r w:rsidR="00ED536B" w:rsidRPr="00720681">
        <w:rPr>
          <w:rFonts w:ascii="Palatino Linotype" w:hAnsi="Palatino Linotype" w:cs="Segoe UI"/>
          <w:b/>
          <w:color w:val="000000"/>
          <w:szCs w:val="23"/>
        </w:rPr>
        <w:t>“Comieron todos y quedaron saciados, satisfechos”</w:t>
      </w:r>
    </w:p>
    <w:p w:rsidR="005A39D2" w:rsidRPr="00720681" w:rsidRDefault="00B936EC" w:rsidP="00720681">
      <w:pPr>
        <w:spacing w:after="0"/>
        <w:ind w:firstLine="360"/>
        <w:rPr>
          <w:rFonts w:ascii="Palatino Linotype" w:hAnsi="Palatino Linotype" w:cs="Segoe UI"/>
          <w:color w:val="000000"/>
          <w:szCs w:val="23"/>
        </w:rPr>
      </w:pPr>
      <w:r w:rsidRPr="00720681">
        <w:rPr>
          <w:rFonts w:ascii="Palatino Linotype" w:hAnsi="Palatino Linotype" w:cs="Segoe UI"/>
          <w:color w:val="000000"/>
          <w:szCs w:val="23"/>
        </w:rPr>
        <w:t>Madre, hoy tu Hijo ha abierto para nosotras un camino nuevo y viviente que nos conduce y nos invita a la fiesta, en la que  hay para TODOS y SOBRA. Enséñanos de tu mano a decir “HÁGASE EN MÍ”; enséñanos a comprometernos con</w:t>
      </w:r>
      <w:r w:rsidR="00EF2836">
        <w:rPr>
          <w:rFonts w:ascii="Palatino Linotype" w:hAnsi="Palatino Linotype" w:cs="Segoe UI"/>
          <w:color w:val="000000"/>
          <w:szCs w:val="23"/>
        </w:rPr>
        <w:t xml:space="preserve"> Él y participar en esta fiesta; a decir con Madre Alberta: </w:t>
      </w:r>
      <w:r w:rsidR="00EF2836" w:rsidRPr="00EF2836">
        <w:rPr>
          <w:rFonts w:ascii="Palatino Linotype" w:hAnsi="Palatino Linotype" w:cs="Segoe UI"/>
          <w:color w:val="002060"/>
          <w:szCs w:val="23"/>
        </w:rPr>
        <w:t>“En vuestras manos me pongo, Dios mío; disponed de mí y de todas mis cosas.” (P.193)</w:t>
      </w:r>
    </w:p>
    <w:sectPr w:rsidR="005A39D2" w:rsidRPr="00720681" w:rsidSect="00F96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6AF9"/>
    <w:multiLevelType w:val="hybridMultilevel"/>
    <w:tmpl w:val="E8AE1C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39D2"/>
    <w:rsid w:val="00586258"/>
    <w:rsid w:val="005A39D2"/>
    <w:rsid w:val="00720681"/>
    <w:rsid w:val="00A5042F"/>
    <w:rsid w:val="00B40624"/>
    <w:rsid w:val="00B936EC"/>
    <w:rsid w:val="00ED536B"/>
    <w:rsid w:val="00EF2836"/>
    <w:rsid w:val="00F9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2</cp:revision>
  <dcterms:created xsi:type="dcterms:W3CDTF">2013-06-02T08:54:00Z</dcterms:created>
  <dcterms:modified xsi:type="dcterms:W3CDTF">2013-06-02T10:02:00Z</dcterms:modified>
</cp:coreProperties>
</file>