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DF" w:rsidRPr="00F01154" w:rsidRDefault="00787F29" w:rsidP="00F01154">
      <w:pPr>
        <w:jc w:val="center"/>
        <w:rPr>
          <w:b/>
          <w:lang w:val="es-ES_tradnl"/>
        </w:rPr>
      </w:pPr>
      <w:r w:rsidRPr="00F01154">
        <w:rPr>
          <w:b/>
          <w:lang w:val="es-ES_tradnl"/>
        </w:rPr>
        <w:t>Rosario del domingo IV del tiempo de Adviento</w:t>
      </w:r>
    </w:p>
    <w:p w:rsidR="00F01154" w:rsidRPr="00F01154" w:rsidRDefault="00F01154" w:rsidP="00F01154">
      <w:pPr>
        <w:pStyle w:val="Ttulo"/>
        <w:jc w:val="both"/>
        <w:rPr>
          <w:rFonts w:asciiTheme="minorHAnsi" w:eastAsiaTheme="minorHAnsi" w:hAnsiTheme="minorHAnsi" w:cstheme="minorBidi"/>
          <w:b w:val="0"/>
          <w:bCs w:val="0"/>
          <w:sz w:val="22"/>
          <w:szCs w:val="22"/>
          <w:u w:val="none"/>
          <w:lang w:val="es-ES_tradnl" w:eastAsia="en-US"/>
        </w:rPr>
      </w:pPr>
      <w:r w:rsidRPr="00F01154">
        <w:rPr>
          <w:rFonts w:asciiTheme="minorHAnsi" w:eastAsiaTheme="minorHAnsi" w:hAnsiTheme="minorHAnsi" w:cstheme="minorBidi"/>
          <w:b w:val="0"/>
          <w:bCs w:val="0"/>
          <w:sz w:val="22"/>
          <w:szCs w:val="22"/>
          <w:u w:val="none"/>
          <w:lang w:val="es-ES_tradnl" w:eastAsia="en-US"/>
        </w:rPr>
        <w:t xml:space="preserve">Se acerca la noche de la Luz, la noche de las estrellas, la noche de la Vida Nueva, la noche de un Nacimiento. Ya está cerca la noche en la que Dios te va a mirar con ojos de Niño, y te va a decir: </w:t>
      </w:r>
      <w:r w:rsidRPr="00F01154">
        <w:rPr>
          <w:rFonts w:asciiTheme="minorHAnsi" w:eastAsiaTheme="minorHAnsi" w:hAnsiTheme="minorHAnsi" w:cstheme="minorBidi"/>
          <w:bCs w:val="0"/>
          <w:sz w:val="22"/>
          <w:szCs w:val="22"/>
          <w:u w:val="none"/>
          <w:lang w:val="es-ES_tradnl" w:eastAsia="en-US"/>
        </w:rPr>
        <w:t>¿Me acoges esta noche en tu casa? ¿Tienes un sitio para mí en el regazo de tu corazón?</w:t>
      </w:r>
    </w:p>
    <w:p w:rsidR="00F01154" w:rsidRDefault="00F01154" w:rsidP="00F01154">
      <w:pPr>
        <w:spacing w:after="0"/>
        <w:jc w:val="both"/>
        <w:rPr>
          <w:lang w:val="es-ES_tradnl"/>
        </w:rPr>
      </w:pPr>
    </w:p>
    <w:p w:rsidR="00F01154" w:rsidRDefault="00F01154" w:rsidP="00F01154">
      <w:pPr>
        <w:spacing w:after="0"/>
        <w:jc w:val="both"/>
        <w:rPr>
          <w:lang w:val="es-ES_tradnl"/>
        </w:rPr>
      </w:pPr>
      <w:r w:rsidRPr="00F01154">
        <w:rPr>
          <w:lang w:val="es-ES_tradnl"/>
        </w:rPr>
        <w:t>Vamos a</w:t>
      </w:r>
      <w:r>
        <w:rPr>
          <w:lang w:val="es-ES_tradnl"/>
        </w:rPr>
        <w:t xml:space="preserve"> </w:t>
      </w:r>
      <w:r w:rsidRPr="00F01154">
        <w:rPr>
          <w:lang w:val="es-ES_tradnl"/>
        </w:rPr>
        <w:t xml:space="preserve">continuar preparando nuestro corazón al Señor, </w:t>
      </w:r>
      <w:r>
        <w:rPr>
          <w:lang w:val="es-ES_tradnl"/>
        </w:rPr>
        <w:t xml:space="preserve"> y que mejor manera que de nuestra madre de la Pureza, mujer abierta a la Palabra de Dios. Pidámosle en este rezo del rosario que interceda ante su Hijo, que está a punto de nacer, para que se nos conceda la gracia de reconocerlo, aceptarlo y amarlo en lo pequeño, donde él se encarna.</w:t>
      </w:r>
    </w:p>
    <w:p w:rsidR="00F01154" w:rsidRPr="00F01154" w:rsidRDefault="00F01154" w:rsidP="00F01154">
      <w:pPr>
        <w:spacing w:after="0"/>
        <w:jc w:val="both"/>
        <w:rPr>
          <w:lang w:val="es-ES_tradnl"/>
        </w:rPr>
      </w:pPr>
    </w:p>
    <w:p w:rsidR="00787F29" w:rsidRPr="002D7493" w:rsidRDefault="002D7493" w:rsidP="00F01154">
      <w:pPr>
        <w:pStyle w:val="Prrafodelista"/>
        <w:numPr>
          <w:ilvl w:val="0"/>
          <w:numId w:val="1"/>
        </w:numPr>
        <w:jc w:val="both"/>
        <w:rPr>
          <w:b/>
        </w:rPr>
      </w:pPr>
      <w:r>
        <w:rPr>
          <w:b/>
        </w:rPr>
        <w:t xml:space="preserve">Primer </w:t>
      </w:r>
      <w:r w:rsidR="00787F29" w:rsidRPr="002D7493">
        <w:rPr>
          <w:b/>
        </w:rPr>
        <w:t>misterio: ¡Abrid la</w:t>
      </w:r>
      <w:r w:rsidR="006F48E8" w:rsidRPr="002D7493">
        <w:rPr>
          <w:b/>
        </w:rPr>
        <w:t>s puertas al Espíritu Santo</w:t>
      </w:r>
      <w:r w:rsidR="00787F29" w:rsidRPr="002D7493">
        <w:rPr>
          <w:b/>
        </w:rPr>
        <w:t xml:space="preserve">! Dios </w:t>
      </w:r>
      <w:r w:rsidR="006F48E8" w:rsidRPr="002D7493">
        <w:rPr>
          <w:b/>
        </w:rPr>
        <w:t>nos trae la salvación.</w:t>
      </w:r>
    </w:p>
    <w:p w:rsidR="006F48E8" w:rsidRPr="006F48E8" w:rsidRDefault="006F48E8" w:rsidP="00F01154">
      <w:pPr>
        <w:jc w:val="both"/>
      </w:pPr>
      <w:r>
        <w:t>“y</w:t>
      </w:r>
      <w:r w:rsidRPr="006F48E8">
        <w:rPr>
          <w:lang w:val="es-ES"/>
        </w:rPr>
        <w:t>, antes de vivir juntos, resultó que había concebido p</w:t>
      </w:r>
      <w:r>
        <w:rPr>
          <w:lang w:val="es-ES"/>
        </w:rPr>
        <w:t>or la acción del Espíritu Santo”</w:t>
      </w:r>
      <w:r w:rsidRPr="006F48E8">
        <w:t xml:space="preserve"> </w:t>
      </w:r>
      <w:r>
        <w:t xml:space="preserve">                   (Mt 1, 18-24). </w:t>
      </w:r>
      <w:r w:rsidRPr="006F48E8">
        <w:rPr>
          <w:lang w:val="es-ES_tradnl"/>
        </w:rPr>
        <w:t>Está en marcha una iniciativa misteriosa y creativa de Dios a favor de todos los seres humanos.</w:t>
      </w:r>
    </w:p>
    <w:p w:rsidR="006F48E8" w:rsidRDefault="006F48E8" w:rsidP="00F01154">
      <w:pPr>
        <w:jc w:val="both"/>
        <w:rPr>
          <w:lang w:val="es-ES_tradnl"/>
        </w:rPr>
      </w:pPr>
      <w:r w:rsidRPr="006F48E8">
        <w:rPr>
          <w:lang w:val="es-ES_tradnl"/>
        </w:rPr>
        <w:t>Acojamos, con la misma fe, apertura y amor que María, la acción del Espíritu para que pueda actuar y hacer mara</w:t>
      </w:r>
      <w:r>
        <w:rPr>
          <w:lang w:val="es-ES_tradnl"/>
        </w:rPr>
        <w:t>villas en nosotra</w:t>
      </w:r>
      <w:r w:rsidRPr="006F48E8">
        <w:rPr>
          <w:lang w:val="es-ES_tradnl"/>
        </w:rPr>
        <w:t>s.</w:t>
      </w:r>
      <w:r>
        <w:rPr>
          <w:lang w:val="es-ES_tradnl"/>
        </w:rPr>
        <w:t xml:space="preserve"> Para que podamos sentir la presencia del salvador en nuestro corazón.</w:t>
      </w:r>
    </w:p>
    <w:p w:rsidR="002D7493" w:rsidRPr="002D7493" w:rsidRDefault="002D7493" w:rsidP="00F01154">
      <w:pPr>
        <w:pStyle w:val="Prrafodelista"/>
        <w:numPr>
          <w:ilvl w:val="0"/>
          <w:numId w:val="1"/>
        </w:numPr>
        <w:jc w:val="both"/>
        <w:rPr>
          <w:b/>
        </w:rPr>
      </w:pPr>
      <w:r w:rsidRPr="002D7493">
        <w:rPr>
          <w:b/>
        </w:rPr>
        <w:t>Segundo misterio: ¡Abrid las puertas a la esperanza!  Porque Dios Dice: “Aquí estoy”</w:t>
      </w:r>
    </w:p>
    <w:p w:rsidR="002D7493" w:rsidRDefault="002D7493" w:rsidP="00F01154">
      <w:pPr>
        <w:jc w:val="both"/>
      </w:pPr>
      <w:r>
        <w:t xml:space="preserve">Madre, </w:t>
      </w:r>
      <w:r w:rsidRPr="00FB4F06">
        <w:t xml:space="preserve"> queremos abrir</w:t>
      </w:r>
      <w:r>
        <w:t>le</w:t>
      </w:r>
      <w:r w:rsidRPr="00FB4F06">
        <w:t xml:space="preserve"> </w:t>
      </w:r>
      <w:r>
        <w:t xml:space="preserve"> de </w:t>
      </w:r>
      <w:r w:rsidRPr="00FB4F06">
        <w:t xml:space="preserve">de par en par las puertas </w:t>
      </w:r>
      <w:r>
        <w:t xml:space="preserve"> </w:t>
      </w:r>
      <w:r w:rsidRPr="00FB4F06">
        <w:t>de casa,</w:t>
      </w:r>
      <w:r>
        <w:t xml:space="preserve"> a nuestro salvador que ya viene, ya está cerca. Enséñanos y ayúdanos </w:t>
      </w:r>
      <w:r w:rsidRPr="00FB4F06">
        <w:t xml:space="preserve"> para que podamos sentir</w:t>
      </w:r>
      <w:r>
        <w:t xml:space="preserve">le cercano, </w:t>
      </w:r>
      <w:r w:rsidRPr="00FB4F06">
        <w:t>uno de los nuestros</w:t>
      </w:r>
      <w:r>
        <w:t>, para que nos abramos a la esperanza como lo hiciste Tú y como lo hizo José Ruega por nosotros.</w:t>
      </w:r>
    </w:p>
    <w:p w:rsidR="002D7493" w:rsidRPr="002D7493" w:rsidRDefault="002D7493" w:rsidP="00F01154">
      <w:pPr>
        <w:pStyle w:val="Prrafodelista"/>
        <w:numPr>
          <w:ilvl w:val="0"/>
          <w:numId w:val="1"/>
        </w:numPr>
        <w:jc w:val="both"/>
        <w:rPr>
          <w:b/>
        </w:rPr>
      </w:pPr>
      <w:r w:rsidRPr="002D7493">
        <w:rPr>
          <w:b/>
        </w:rPr>
        <w:t>Primer misterio: ¡Abrid las puertas a la confianza! ¡Ya viene el Señor!</w:t>
      </w:r>
    </w:p>
    <w:p w:rsidR="002D7493" w:rsidRPr="00FB4F06" w:rsidRDefault="002D7493" w:rsidP="00F01154">
      <w:pPr>
        <w:jc w:val="both"/>
      </w:pPr>
      <w:r>
        <w:t>“</w:t>
      </w:r>
      <w:r w:rsidRPr="00FB4F06">
        <w:rPr>
          <w:rFonts w:hint="eastAsia"/>
        </w:rPr>
        <w:t>Cuando José se despertó, hizo lo que le había mandado el ángel del Señ</w:t>
      </w:r>
      <w:r>
        <w:rPr>
          <w:rFonts w:hint="eastAsia"/>
        </w:rPr>
        <w:t>or y se llevó a casa a su mujer</w:t>
      </w:r>
      <w:r>
        <w:t xml:space="preserve">”. (Mt 1, 18-24) </w:t>
      </w:r>
      <w:r w:rsidRPr="00FB4F06">
        <w:t>Hoy José despierta a la confian</w:t>
      </w:r>
      <w:r>
        <w:t xml:space="preserve">za; toma </w:t>
      </w:r>
      <w:r w:rsidRPr="00FB4F06">
        <w:t>a  María</w:t>
      </w:r>
      <w:r>
        <w:t xml:space="preserve"> por esposa, José acoge a Jesús. </w:t>
      </w:r>
      <w:r w:rsidRPr="00FB4F06">
        <w:rPr>
          <w:b/>
          <w:bCs/>
          <w:lang w:val="es-ES"/>
        </w:rPr>
        <w:t>El despertar de José, hoy puede ser el nuestro</w:t>
      </w:r>
      <w:r>
        <w:rPr>
          <w:b/>
          <w:bCs/>
          <w:lang w:val="es-ES"/>
        </w:rPr>
        <w:t>. ¿A qué cosas me invita el Señor, que ya esta apunto de venir?</w:t>
      </w:r>
    </w:p>
    <w:p w:rsidR="002D7493" w:rsidRPr="00FB4F06" w:rsidRDefault="002D7493" w:rsidP="00F01154">
      <w:pPr>
        <w:jc w:val="both"/>
      </w:pPr>
      <w:r>
        <w:t>Madre, que tomados de tu mano también despertemos a la confianza. Ruega por nosotros.</w:t>
      </w:r>
    </w:p>
    <w:p w:rsidR="00787F29" w:rsidRPr="002D7493" w:rsidRDefault="00787F29" w:rsidP="00F01154">
      <w:pPr>
        <w:pStyle w:val="Prrafodelista"/>
        <w:numPr>
          <w:ilvl w:val="0"/>
          <w:numId w:val="1"/>
        </w:numPr>
        <w:jc w:val="both"/>
        <w:rPr>
          <w:b/>
        </w:rPr>
      </w:pPr>
      <w:r w:rsidRPr="002D7493">
        <w:rPr>
          <w:b/>
        </w:rPr>
        <w:t>Cuarto misterio: ¡Abrid las puertas a la humildad! Dios</w:t>
      </w:r>
      <w:r w:rsidR="00FB4F06" w:rsidRPr="002D7493">
        <w:rPr>
          <w:b/>
        </w:rPr>
        <w:t xml:space="preserve"> se encarnará en nuestra fragilidad humana.</w:t>
      </w:r>
    </w:p>
    <w:p w:rsidR="00FB4F06" w:rsidRDefault="002D7493" w:rsidP="00F01154">
      <w:pPr>
        <w:jc w:val="both"/>
      </w:pPr>
      <w:r w:rsidRPr="002D7493">
        <w:rPr>
          <w:lang w:val="es-ES"/>
        </w:rPr>
        <w:t>José acepta el proyecto de Dios, aunque no coincida con el suyo ni lo entienda.</w:t>
      </w:r>
      <w:r w:rsidRPr="002D7493">
        <w:rPr>
          <w:lang w:val="es-ES"/>
        </w:rPr>
        <w:br/>
      </w:r>
      <w:proofErr w:type="spellStart"/>
      <w:r w:rsidRPr="002D7493">
        <w:rPr>
          <w:lang w:val="es-ES"/>
        </w:rPr>
        <w:t>Tod@s</w:t>
      </w:r>
      <w:proofErr w:type="spellEnd"/>
      <w:r w:rsidRPr="002D7493">
        <w:rPr>
          <w:lang w:val="es-ES"/>
        </w:rPr>
        <w:t xml:space="preserve"> tenemos un nombre en el corazón de Dios -nos conoce y nos llama por nuestro nombre- , y una misión que cumplir. Y no le importa nuestra fragilidad, ni nuestro pecado, porque se encarnará en él.</w:t>
      </w:r>
      <w:r>
        <w:rPr>
          <w:lang w:val="es-ES"/>
        </w:rPr>
        <w:t xml:space="preserve"> </w:t>
      </w:r>
      <w:r w:rsidRPr="002D7493">
        <w:rPr>
          <w:lang w:val="es-ES"/>
        </w:rPr>
        <w:t xml:space="preserve">Dios sigue necesitando nuestra capacidad de amar, de creer, de crear,  de servir, </w:t>
      </w:r>
      <w:r w:rsidRPr="002D7493">
        <w:rPr>
          <w:lang w:val="es-ES"/>
        </w:rPr>
        <w:br/>
        <w:t>para seguir naciendo en el mundo haciendo posible su mensaje de ternura, cercanía, paz, justicia y liberación.</w:t>
      </w:r>
    </w:p>
    <w:p w:rsidR="00FB4F06" w:rsidRDefault="002D7493" w:rsidP="00F01154">
      <w:pPr>
        <w:jc w:val="both"/>
      </w:pPr>
      <w:r>
        <w:t>Madre del Adviento ruega por nosotros para que también nosotras nos abramos a la humildad y a la gracia de sentirnos pequeños.</w:t>
      </w:r>
    </w:p>
    <w:p w:rsidR="00787F29" w:rsidRPr="002D7493" w:rsidRDefault="00787F29" w:rsidP="00F01154">
      <w:pPr>
        <w:pStyle w:val="Prrafodelista"/>
        <w:numPr>
          <w:ilvl w:val="0"/>
          <w:numId w:val="1"/>
        </w:numPr>
        <w:jc w:val="both"/>
        <w:rPr>
          <w:b/>
        </w:rPr>
      </w:pPr>
      <w:r w:rsidRPr="002D7493">
        <w:rPr>
          <w:b/>
        </w:rPr>
        <w:lastRenderedPageBreak/>
        <w:t>Quinto misterio</w:t>
      </w:r>
      <w:r w:rsidR="00F01154" w:rsidRPr="002D7493">
        <w:rPr>
          <w:b/>
        </w:rPr>
        <w:t>: ¡</w:t>
      </w:r>
      <w:r w:rsidRPr="002D7493">
        <w:rPr>
          <w:b/>
        </w:rPr>
        <w:t>Abrid las puertas  al Dios con nosotros</w:t>
      </w:r>
      <w:r w:rsidR="00FB4F06" w:rsidRPr="002D7493">
        <w:rPr>
          <w:b/>
        </w:rPr>
        <w:t>!</w:t>
      </w:r>
    </w:p>
    <w:p w:rsidR="002D7493" w:rsidRDefault="002D7493" w:rsidP="00F01154">
      <w:pPr>
        <w:jc w:val="both"/>
        <w:rPr>
          <w:lang w:val="es-ES"/>
        </w:rPr>
      </w:pPr>
      <w:r w:rsidRPr="002D7493">
        <w:t>Nuestra fe no consiste en creer que Dios existe, sino en descubrir con inmensa alegría que, en Jesús, Dios se hace cercan</w:t>
      </w:r>
      <w:r>
        <w:t>ía y ternura. Nunca estamos sola</w:t>
      </w:r>
      <w:r w:rsidRPr="002D7493">
        <w:t>s</w:t>
      </w:r>
      <w:r>
        <w:t>.  Dios está siempre con nosotra</w:t>
      </w:r>
      <w:r w:rsidRPr="002D7493">
        <w:t xml:space="preserve">s, </w:t>
      </w:r>
      <w:r w:rsidRPr="002D7493">
        <w:rPr>
          <w:lang w:val="es-ES"/>
        </w:rPr>
        <w:t>compartiendo y solidarizándose con la vida, dificultades, alegrías, aspiraciones y anhelos de cada persona. Camina con cada ser humano, con cada criatura, dando fuerza, ilusión, apoyo, luz...</w:t>
      </w:r>
    </w:p>
    <w:p w:rsidR="002D7493" w:rsidRDefault="002D7493" w:rsidP="00F01154">
      <w:pPr>
        <w:jc w:val="both"/>
        <w:rPr>
          <w:lang w:val="es-ES"/>
        </w:rPr>
      </w:pPr>
      <w:r w:rsidRPr="002D7493">
        <w:rPr>
          <w:lang w:val="es-ES"/>
        </w:rPr>
        <w:t xml:space="preserve">Si, como María y José, nos abrimos al Misterio, al Espíritu, Dios viene </w:t>
      </w:r>
      <w:r>
        <w:rPr>
          <w:lang w:val="es-ES"/>
        </w:rPr>
        <w:t xml:space="preserve"> </w:t>
      </w:r>
      <w:r w:rsidRPr="002D7493">
        <w:rPr>
          <w:lang w:val="es-ES"/>
        </w:rPr>
        <w:t xml:space="preserve">a nuestra casa, nace en cada </w:t>
      </w:r>
      <w:proofErr w:type="spellStart"/>
      <w:r w:rsidRPr="002D7493">
        <w:rPr>
          <w:lang w:val="es-ES"/>
        </w:rPr>
        <w:t>un@</w:t>
      </w:r>
      <w:proofErr w:type="spellEnd"/>
      <w:r w:rsidRPr="002D7493">
        <w:rPr>
          <w:lang w:val="es-ES"/>
        </w:rPr>
        <w:t xml:space="preserve"> de </w:t>
      </w:r>
      <w:proofErr w:type="spellStart"/>
      <w:r w:rsidRPr="002D7493">
        <w:rPr>
          <w:lang w:val="es-ES"/>
        </w:rPr>
        <w:t>nosotr@s</w:t>
      </w:r>
      <w:proofErr w:type="spellEnd"/>
      <w:r w:rsidRPr="002D7493">
        <w:rPr>
          <w:lang w:val="es-ES"/>
        </w:rPr>
        <w:t xml:space="preserve"> y llena nuestra vida de</w:t>
      </w:r>
      <w:r>
        <w:rPr>
          <w:lang w:val="es-ES"/>
        </w:rPr>
        <w:t xml:space="preserve"> </w:t>
      </w:r>
      <w:r w:rsidRPr="002D7493">
        <w:rPr>
          <w:lang w:val="es-ES"/>
        </w:rPr>
        <w:t>encuentro, de alegría, de esperanza y de sentido.</w:t>
      </w:r>
      <w:r>
        <w:rPr>
          <w:lang w:val="es-ES"/>
        </w:rPr>
        <w:t xml:space="preserve"> </w:t>
      </w:r>
      <w:r w:rsidRPr="002D7493">
        <w:rPr>
          <w:lang w:val="es-ES"/>
        </w:rPr>
        <w:t xml:space="preserve">Y en cada </w:t>
      </w:r>
      <w:proofErr w:type="spellStart"/>
      <w:r w:rsidRPr="002D7493">
        <w:rPr>
          <w:lang w:val="es-ES"/>
        </w:rPr>
        <w:t>un@</w:t>
      </w:r>
      <w:proofErr w:type="spellEnd"/>
      <w:r w:rsidRPr="002D7493">
        <w:rPr>
          <w:lang w:val="es-ES"/>
        </w:rPr>
        <w:t xml:space="preserve"> de </w:t>
      </w:r>
      <w:proofErr w:type="spellStart"/>
      <w:r w:rsidRPr="002D7493">
        <w:rPr>
          <w:lang w:val="es-ES"/>
        </w:rPr>
        <w:t>nosotr@s</w:t>
      </w:r>
      <w:proofErr w:type="spellEnd"/>
      <w:r w:rsidRPr="002D7493">
        <w:rPr>
          <w:lang w:val="es-ES"/>
        </w:rPr>
        <w:t xml:space="preserve"> nace Dio</w:t>
      </w:r>
      <w:r>
        <w:rPr>
          <w:lang w:val="es-ES"/>
        </w:rPr>
        <w:t>s.</w:t>
      </w:r>
    </w:p>
    <w:p w:rsidR="002D7493" w:rsidRPr="002D7493" w:rsidRDefault="002D7493" w:rsidP="00F01154">
      <w:pPr>
        <w:jc w:val="both"/>
      </w:pPr>
      <w:r>
        <w:rPr>
          <w:lang w:val="es-ES"/>
        </w:rPr>
        <w:t>Madre, que este domingo sea un canto vivido para el Señor, y no nos cansemos de decir: ¡Ven Señor y no tardes más, al mundo le faltas tú!</w:t>
      </w:r>
    </w:p>
    <w:p w:rsidR="00787F29" w:rsidRDefault="00787F29" w:rsidP="00F01154">
      <w:pPr>
        <w:jc w:val="both"/>
      </w:pPr>
    </w:p>
    <w:p w:rsidR="00787F29" w:rsidRDefault="00787F29"/>
    <w:sectPr w:rsidR="00787F29" w:rsidSect="00F01154">
      <w:pgSz w:w="12240" w:h="15840"/>
      <w:pgMar w:top="1417"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089"/>
    <w:multiLevelType w:val="hybridMultilevel"/>
    <w:tmpl w:val="320076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336B19"/>
    <w:multiLevelType w:val="hybridMultilevel"/>
    <w:tmpl w:val="320076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26311AB"/>
    <w:multiLevelType w:val="hybridMultilevel"/>
    <w:tmpl w:val="320076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7F29"/>
    <w:rsid w:val="002D7493"/>
    <w:rsid w:val="004449DF"/>
    <w:rsid w:val="006F48E8"/>
    <w:rsid w:val="00720FD4"/>
    <w:rsid w:val="00787F29"/>
    <w:rsid w:val="00A465D7"/>
    <w:rsid w:val="00F01154"/>
    <w:rsid w:val="00FB4F0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D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F29"/>
    <w:pPr>
      <w:ind w:left="720"/>
      <w:contextualSpacing/>
    </w:pPr>
  </w:style>
  <w:style w:type="paragraph" w:styleId="Ttulo">
    <w:name w:val="Title"/>
    <w:basedOn w:val="Normal"/>
    <w:link w:val="TtuloCar"/>
    <w:qFormat/>
    <w:rsid w:val="00FB4F06"/>
    <w:pPr>
      <w:spacing w:after="0" w:line="240" w:lineRule="auto"/>
      <w:jc w:val="center"/>
    </w:pPr>
    <w:rPr>
      <w:rFonts w:ascii="Tahoma" w:eastAsia="Times New Roman" w:hAnsi="Tahoma" w:cs="Tahoma"/>
      <w:b/>
      <w:bCs/>
      <w:sz w:val="32"/>
      <w:szCs w:val="24"/>
      <w:u w:val="single"/>
      <w:lang w:val="es-ES" w:eastAsia="es-ES"/>
    </w:rPr>
  </w:style>
  <w:style w:type="character" w:customStyle="1" w:styleId="TtuloCar">
    <w:name w:val="Título Car"/>
    <w:basedOn w:val="Fuentedeprrafopredeter"/>
    <w:link w:val="Ttulo"/>
    <w:rsid w:val="00FB4F06"/>
    <w:rPr>
      <w:rFonts w:ascii="Tahoma" w:eastAsia="Times New Roman" w:hAnsi="Tahoma" w:cs="Tahoma"/>
      <w:b/>
      <w:bCs/>
      <w:sz w:val="32"/>
      <w:szCs w:val="24"/>
      <w:u w:val="single"/>
      <w:lang w:val="es-ES" w:eastAsia="es-ES"/>
    </w:rPr>
  </w:style>
  <w:style w:type="paragraph" w:styleId="Textodeglobo">
    <w:name w:val="Balloon Text"/>
    <w:basedOn w:val="Normal"/>
    <w:link w:val="TextodegloboCar"/>
    <w:uiPriority w:val="99"/>
    <w:semiHidden/>
    <w:unhideWhenUsed/>
    <w:rsid w:val="00FB4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F06"/>
    <w:rPr>
      <w:rFonts w:ascii="Tahoma" w:hAnsi="Tahoma" w:cs="Tahoma"/>
      <w:sz w:val="16"/>
      <w:szCs w:val="16"/>
    </w:rPr>
  </w:style>
  <w:style w:type="paragraph" w:styleId="NormalWeb">
    <w:name w:val="Normal (Web)"/>
    <w:basedOn w:val="Normal"/>
    <w:uiPriority w:val="99"/>
    <w:semiHidden/>
    <w:unhideWhenUsed/>
    <w:rsid w:val="00FB4F0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95890727">
      <w:bodyDiv w:val="1"/>
      <w:marLeft w:val="0"/>
      <w:marRight w:val="0"/>
      <w:marTop w:val="0"/>
      <w:marBottom w:val="0"/>
      <w:divBdr>
        <w:top w:val="none" w:sz="0" w:space="0" w:color="auto"/>
        <w:left w:val="none" w:sz="0" w:space="0" w:color="auto"/>
        <w:bottom w:val="none" w:sz="0" w:space="0" w:color="auto"/>
        <w:right w:val="none" w:sz="0" w:space="0" w:color="auto"/>
      </w:divBdr>
    </w:div>
    <w:div w:id="489755727">
      <w:bodyDiv w:val="1"/>
      <w:marLeft w:val="0"/>
      <w:marRight w:val="0"/>
      <w:marTop w:val="0"/>
      <w:marBottom w:val="0"/>
      <w:divBdr>
        <w:top w:val="none" w:sz="0" w:space="0" w:color="auto"/>
        <w:left w:val="none" w:sz="0" w:space="0" w:color="auto"/>
        <w:bottom w:val="none" w:sz="0" w:space="0" w:color="auto"/>
        <w:right w:val="none" w:sz="0" w:space="0" w:color="auto"/>
      </w:divBdr>
    </w:div>
    <w:div w:id="574244530">
      <w:bodyDiv w:val="1"/>
      <w:marLeft w:val="0"/>
      <w:marRight w:val="0"/>
      <w:marTop w:val="0"/>
      <w:marBottom w:val="0"/>
      <w:divBdr>
        <w:top w:val="none" w:sz="0" w:space="0" w:color="auto"/>
        <w:left w:val="none" w:sz="0" w:space="0" w:color="auto"/>
        <w:bottom w:val="none" w:sz="0" w:space="0" w:color="auto"/>
        <w:right w:val="none" w:sz="0" w:space="0" w:color="auto"/>
      </w:divBdr>
    </w:div>
    <w:div w:id="807891447">
      <w:bodyDiv w:val="1"/>
      <w:marLeft w:val="0"/>
      <w:marRight w:val="0"/>
      <w:marTop w:val="0"/>
      <w:marBottom w:val="0"/>
      <w:divBdr>
        <w:top w:val="none" w:sz="0" w:space="0" w:color="auto"/>
        <w:left w:val="none" w:sz="0" w:space="0" w:color="auto"/>
        <w:bottom w:val="none" w:sz="0" w:space="0" w:color="auto"/>
        <w:right w:val="none" w:sz="0" w:space="0" w:color="auto"/>
      </w:divBdr>
    </w:div>
    <w:div w:id="994382778">
      <w:bodyDiv w:val="1"/>
      <w:marLeft w:val="0"/>
      <w:marRight w:val="0"/>
      <w:marTop w:val="0"/>
      <w:marBottom w:val="0"/>
      <w:divBdr>
        <w:top w:val="none" w:sz="0" w:space="0" w:color="auto"/>
        <w:left w:val="none" w:sz="0" w:space="0" w:color="auto"/>
        <w:bottom w:val="none" w:sz="0" w:space="0" w:color="auto"/>
        <w:right w:val="none" w:sz="0" w:space="0" w:color="auto"/>
      </w:divBdr>
    </w:div>
    <w:div w:id="1232623357">
      <w:bodyDiv w:val="1"/>
      <w:marLeft w:val="0"/>
      <w:marRight w:val="0"/>
      <w:marTop w:val="0"/>
      <w:marBottom w:val="0"/>
      <w:divBdr>
        <w:top w:val="none" w:sz="0" w:space="0" w:color="auto"/>
        <w:left w:val="none" w:sz="0" w:space="0" w:color="auto"/>
        <w:bottom w:val="none" w:sz="0" w:space="0" w:color="auto"/>
        <w:right w:val="none" w:sz="0" w:space="0" w:color="auto"/>
      </w:divBdr>
    </w:div>
    <w:div w:id="1294212449">
      <w:bodyDiv w:val="1"/>
      <w:marLeft w:val="0"/>
      <w:marRight w:val="0"/>
      <w:marTop w:val="0"/>
      <w:marBottom w:val="0"/>
      <w:divBdr>
        <w:top w:val="none" w:sz="0" w:space="0" w:color="auto"/>
        <w:left w:val="none" w:sz="0" w:space="0" w:color="auto"/>
        <w:bottom w:val="none" w:sz="0" w:space="0" w:color="auto"/>
        <w:right w:val="none" w:sz="0" w:space="0" w:color="auto"/>
      </w:divBdr>
    </w:div>
    <w:div w:id="1641307919">
      <w:bodyDiv w:val="1"/>
      <w:marLeft w:val="0"/>
      <w:marRight w:val="0"/>
      <w:marTop w:val="0"/>
      <w:marBottom w:val="0"/>
      <w:divBdr>
        <w:top w:val="none" w:sz="0" w:space="0" w:color="auto"/>
        <w:left w:val="none" w:sz="0" w:space="0" w:color="auto"/>
        <w:bottom w:val="none" w:sz="0" w:space="0" w:color="auto"/>
        <w:right w:val="none" w:sz="0" w:space="0" w:color="auto"/>
      </w:divBdr>
    </w:div>
    <w:div w:id="1701972659">
      <w:bodyDiv w:val="1"/>
      <w:marLeft w:val="0"/>
      <w:marRight w:val="0"/>
      <w:marTop w:val="0"/>
      <w:marBottom w:val="0"/>
      <w:divBdr>
        <w:top w:val="none" w:sz="0" w:space="0" w:color="auto"/>
        <w:left w:val="none" w:sz="0" w:space="0" w:color="auto"/>
        <w:bottom w:val="none" w:sz="0" w:space="0" w:color="auto"/>
        <w:right w:val="none" w:sz="0" w:space="0" w:color="auto"/>
      </w:divBdr>
    </w:div>
    <w:div w:id="1980262933">
      <w:bodyDiv w:val="1"/>
      <w:marLeft w:val="0"/>
      <w:marRight w:val="0"/>
      <w:marTop w:val="0"/>
      <w:marBottom w:val="0"/>
      <w:divBdr>
        <w:top w:val="none" w:sz="0" w:space="0" w:color="auto"/>
        <w:left w:val="none" w:sz="0" w:space="0" w:color="auto"/>
        <w:bottom w:val="none" w:sz="0" w:space="0" w:color="auto"/>
        <w:right w:val="none" w:sz="0" w:space="0" w:color="auto"/>
      </w:divBdr>
    </w:div>
    <w:div w:id="20264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1</cp:revision>
  <dcterms:created xsi:type="dcterms:W3CDTF">2013-12-22T10:36:00Z</dcterms:created>
  <dcterms:modified xsi:type="dcterms:W3CDTF">2013-12-22T11:27:00Z</dcterms:modified>
</cp:coreProperties>
</file>