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4" w:rsidRPr="004610CB" w:rsidRDefault="00D201B4" w:rsidP="004610CB">
      <w:pPr>
        <w:jc w:val="both"/>
        <w:rPr>
          <w:rFonts w:ascii="Palatino" w:hAnsi="Palatino" w:cs="Tahoma"/>
          <w:sz w:val="24"/>
          <w:szCs w:val="24"/>
        </w:rPr>
      </w:pPr>
    </w:p>
    <w:p w:rsidR="00C67F58" w:rsidRPr="007F5E01" w:rsidRDefault="001B0267" w:rsidP="007F5E01">
      <w:pPr>
        <w:jc w:val="center"/>
        <w:rPr>
          <w:rFonts w:ascii="Century" w:hAnsi="Century" w:cs="Tahoma"/>
          <w:b/>
          <w:color w:val="2F5496" w:themeColor="accent1" w:themeShade="BF"/>
          <w:sz w:val="44"/>
          <w:szCs w:val="44"/>
        </w:rPr>
      </w:pPr>
      <w:r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>ROSARIO</w:t>
      </w:r>
      <w:r w:rsidRPr="007F5E01">
        <w:rPr>
          <w:rFonts w:ascii="Century" w:hAnsi="Century" w:cs="Tahoma"/>
          <w:color w:val="2F5496" w:themeColor="accent1" w:themeShade="BF"/>
          <w:sz w:val="44"/>
          <w:szCs w:val="44"/>
        </w:rPr>
        <w:br/>
      </w:r>
      <w:r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>21 de diciembre</w:t>
      </w:r>
      <w:r w:rsidR="00C67F58"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 xml:space="preserve">, </w:t>
      </w:r>
      <w:r w:rsidR="00DA7F2E"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>juev</w:t>
      </w:r>
      <w:r w:rsidR="00C67F58"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>es,</w:t>
      </w:r>
      <w:r w:rsid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 xml:space="preserve"> </w:t>
      </w:r>
      <w:r w:rsidR="00C67F58" w:rsidRPr="007F5E01">
        <w:rPr>
          <w:rFonts w:ascii="Century" w:hAnsi="Century" w:cs="Tahoma"/>
          <w:b/>
          <w:color w:val="2F5496" w:themeColor="accent1" w:themeShade="BF"/>
          <w:sz w:val="44"/>
          <w:szCs w:val="44"/>
        </w:rPr>
        <w:t>2017</w:t>
      </w:r>
    </w:p>
    <w:p w:rsidR="00C67F58" w:rsidRPr="004610CB" w:rsidRDefault="00B21AF8" w:rsidP="004610CB">
      <w:pPr>
        <w:jc w:val="both"/>
        <w:rPr>
          <w:rFonts w:ascii="Palatino" w:hAnsi="Palatino" w:cs="Tahoma"/>
          <w:i/>
          <w:sz w:val="24"/>
          <w:szCs w:val="24"/>
        </w:rPr>
      </w:pPr>
      <w:r w:rsidRPr="004610CB">
        <w:rPr>
          <w:rFonts w:ascii="Palatino" w:hAnsi="Palatino" w:cs="Tahoma"/>
          <w:sz w:val="24"/>
          <w:szCs w:val="24"/>
        </w:rPr>
        <w:t>(</w:t>
      </w:r>
      <w:r w:rsidR="00DA7F2E">
        <w:rPr>
          <w:rFonts w:ascii="Palatino" w:hAnsi="Palatino" w:cs="Tahoma"/>
          <w:i/>
          <w:sz w:val="24"/>
          <w:szCs w:val="24"/>
        </w:rPr>
        <w:t>Para rezar el día 21, jueves</w:t>
      </w:r>
      <w:r w:rsidRPr="004610CB">
        <w:rPr>
          <w:rFonts w:ascii="Palatino" w:hAnsi="Palatino" w:cs="Tahoma"/>
          <w:i/>
          <w:sz w:val="24"/>
          <w:szCs w:val="24"/>
        </w:rPr>
        <w:t xml:space="preserve">, si las actividades del colegio no lo impiden o el </w:t>
      </w:r>
      <w:r w:rsidR="00DA7F2E">
        <w:rPr>
          <w:rFonts w:ascii="Palatino" w:hAnsi="Palatino" w:cs="Tahoma"/>
          <w:i/>
          <w:sz w:val="24"/>
          <w:szCs w:val="24"/>
        </w:rPr>
        <w:t>viernes o sábado</w:t>
      </w:r>
      <w:r w:rsidRPr="004610CB">
        <w:rPr>
          <w:rFonts w:ascii="Palatino" w:hAnsi="Palatino" w:cs="Tahoma"/>
          <w:i/>
          <w:sz w:val="24"/>
          <w:szCs w:val="24"/>
        </w:rPr>
        <w:t>)</w:t>
      </w:r>
    </w:p>
    <w:p w:rsidR="00EF5BE5" w:rsidRPr="004610CB" w:rsidRDefault="00EF5BE5" w:rsidP="004610CB">
      <w:pPr>
        <w:jc w:val="both"/>
        <w:rPr>
          <w:rFonts w:ascii="Palatino" w:hAnsi="Palatino" w:cs="Times New Roman"/>
          <w:sz w:val="24"/>
          <w:szCs w:val="24"/>
        </w:rPr>
      </w:pPr>
      <w:r w:rsidRPr="004610CB">
        <w:rPr>
          <w:rFonts w:ascii="Palatino" w:hAnsi="Palatino" w:cs="Times New Roman"/>
          <w:sz w:val="24"/>
          <w:szCs w:val="24"/>
        </w:rPr>
        <w:t xml:space="preserve">Madre de la Pureza… Dios está cerca, está llegando a nuestras vidas… viene lleno de bálsamo, de bendición y ternura. Y </w:t>
      </w:r>
      <w:r w:rsidR="00565A67" w:rsidRPr="004610CB">
        <w:rPr>
          <w:rFonts w:ascii="Palatino" w:hAnsi="Palatino" w:cs="Times New Roman"/>
          <w:sz w:val="24"/>
          <w:szCs w:val="24"/>
        </w:rPr>
        <w:t xml:space="preserve">nos quiere enseñar, recomendar </w:t>
      </w:r>
      <w:r w:rsidRPr="004610CB">
        <w:rPr>
          <w:rFonts w:ascii="Palatino" w:hAnsi="Palatino" w:cs="Times New Roman"/>
          <w:sz w:val="24"/>
          <w:szCs w:val="24"/>
        </w:rPr>
        <w:t>e invitar a que seamos bálsamo, bendición y ternura para el mundo. Que de Tu mano Madre y a través de estos misterios podamos abrir nuestro corazón para acoger y preparar nuevos caminos a nuestro Dios.</w:t>
      </w:r>
    </w:p>
    <w:p w:rsidR="00565A67" w:rsidRPr="004610CB" w:rsidRDefault="002320FE" w:rsidP="004610CB">
      <w:pPr>
        <w:pStyle w:val="NormalWeb"/>
        <w:numPr>
          <w:ilvl w:val="0"/>
          <w:numId w:val="4"/>
        </w:numPr>
        <w:jc w:val="both"/>
        <w:rPr>
          <w:rFonts w:ascii="Palatino" w:hAnsi="Palatino"/>
          <w:b/>
          <w:bCs/>
        </w:rPr>
      </w:pPr>
      <w:r w:rsidRPr="004610CB">
        <w:rPr>
          <w:rFonts w:ascii="Palatino" w:hAnsi="Palatino"/>
          <w:lang w:val="es-ES_tradnl"/>
        </w:rPr>
        <w:t xml:space="preserve"> </w:t>
      </w:r>
      <w:r w:rsidR="00565A67" w:rsidRPr="004610CB">
        <w:rPr>
          <w:rFonts w:ascii="Palatino" w:hAnsi="Palatino"/>
          <w:b/>
          <w:bCs/>
        </w:rPr>
        <w:t>Jesús sufre soledad y angustia en el huerto de Getsemaní.</w:t>
      </w:r>
    </w:p>
    <w:p w:rsidR="002320FE" w:rsidRPr="004610CB" w:rsidRDefault="002320FE" w:rsidP="004610CB">
      <w:pPr>
        <w:jc w:val="both"/>
        <w:rPr>
          <w:rFonts w:ascii="Palatino" w:hAnsi="Palatino"/>
          <w:sz w:val="24"/>
          <w:szCs w:val="24"/>
          <w:lang w:val="es-ES_tradnl"/>
        </w:rPr>
      </w:pPr>
      <w:r w:rsidRPr="004610CB">
        <w:rPr>
          <w:rFonts w:ascii="Palatino" w:hAnsi="Palatino"/>
          <w:sz w:val="24"/>
          <w:szCs w:val="24"/>
          <w:lang w:val="es-ES_tradnl"/>
        </w:rPr>
        <w:t>Todo Aviento es un soplo de Dios, un paso</w:t>
      </w:r>
      <w:r w:rsidR="00565A67" w:rsidRPr="004610CB">
        <w:rPr>
          <w:rFonts w:ascii="Palatino" w:hAnsi="Palatino"/>
          <w:sz w:val="24"/>
          <w:szCs w:val="24"/>
          <w:lang w:val="es-ES_tradnl"/>
        </w:rPr>
        <w:t>, una purificación, un desierto que nos prepara para todo encuentro</w:t>
      </w:r>
      <w:r w:rsidRPr="004610CB">
        <w:rPr>
          <w:rFonts w:ascii="Palatino" w:hAnsi="Palatino"/>
          <w:sz w:val="24"/>
          <w:szCs w:val="24"/>
          <w:lang w:val="es-ES_tradnl"/>
        </w:rPr>
        <w:t xml:space="preserve"> </w:t>
      </w:r>
      <w:r w:rsidR="00565A67" w:rsidRPr="004610CB">
        <w:rPr>
          <w:rFonts w:ascii="Palatino" w:hAnsi="Palatino"/>
          <w:sz w:val="24"/>
          <w:szCs w:val="24"/>
          <w:lang w:val="es-ES_tradnl"/>
        </w:rPr>
        <w:t>con el Señor.</w:t>
      </w:r>
    </w:p>
    <w:p w:rsidR="00F94D68" w:rsidRDefault="00341B6F" w:rsidP="00F94D68">
      <w:pPr>
        <w:ind w:left="720"/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 w:cs="Tahoma"/>
          <w:sz w:val="24"/>
          <w:szCs w:val="24"/>
        </w:rPr>
        <w:t>21 de diciembre de 1922 fue el último Adviento de l</w:t>
      </w:r>
      <w:r w:rsidR="00565A67" w:rsidRPr="004610CB">
        <w:rPr>
          <w:rFonts w:ascii="Palatino" w:hAnsi="Palatino" w:cs="Tahoma"/>
          <w:sz w:val="24"/>
          <w:szCs w:val="24"/>
        </w:rPr>
        <w:t xml:space="preserve">a Madre, </w:t>
      </w:r>
      <w:r>
        <w:rPr>
          <w:rFonts w:ascii="Palatino" w:hAnsi="Palatino" w:cs="Tahoma"/>
          <w:sz w:val="24"/>
          <w:szCs w:val="24"/>
        </w:rPr>
        <w:t xml:space="preserve">Advientos </w:t>
      </w:r>
      <w:r w:rsidR="00565A67" w:rsidRPr="004610CB">
        <w:rPr>
          <w:rFonts w:ascii="Palatino" w:hAnsi="Palatino" w:cs="Tahoma"/>
          <w:sz w:val="24"/>
          <w:szCs w:val="24"/>
        </w:rPr>
        <w:t xml:space="preserve">últimos vividos más bien en soledad, </w:t>
      </w:r>
      <w:r>
        <w:rPr>
          <w:rFonts w:ascii="Palatino" w:hAnsi="Palatino" w:cs="Tahoma"/>
          <w:sz w:val="24"/>
          <w:szCs w:val="24"/>
        </w:rPr>
        <w:t xml:space="preserve">y en silencio, </w:t>
      </w:r>
      <w:r w:rsidR="00565A67" w:rsidRPr="004610CB">
        <w:rPr>
          <w:rFonts w:ascii="Palatino" w:hAnsi="Palatino" w:cs="Tahoma"/>
          <w:sz w:val="24"/>
          <w:szCs w:val="24"/>
        </w:rPr>
        <w:t xml:space="preserve">muy unida a Cristo, </w:t>
      </w:r>
      <w:r>
        <w:rPr>
          <w:rFonts w:ascii="Palatino" w:hAnsi="Palatino" w:cs="Tahoma"/>
          <w:sz w:val="24"/>
          <w:szCs w:val="24"/>
        </w:rPr>
        <w:t>y definitivamente, el día 22 de madrugada, nos deja.</w:t>
      </w:r>
      <w:r w:rsidR="00565A67" w:rsidRPr="004610CB">
        <w:rPr>
          <w:rFonts w:ascii="Palatino" w:hAnsi="Palatino" w:cs="Tahoma"/>
          <w:sz w:val="24"/>
          <w:szCs w:val="24"/>
        </w:rPr>
        <w:t xml:space="preserve"> </w:t>
      </w:r>
      <w:r w:rsidR="00F94D68">
        <w:rPr>
          <w:rFonts w:ascii="Palatino" w:hAnsi="Palatino"/>
          <w:sz w:val="24"/>
          <w:szCs w:val="24"/>
          <w:lang w:val="es-ES_tradnl"/>
        </w:rPr>
        <w:t>La muerte no es el final del viaje, sino el encuentro con la Vida.</w:t>
      </w:r>
    </w:p>
    <w:p w:rsidR="00F94D68" w:rsidRDefault="00F94D68" w:rsidP="00F94D68">
      <w:pPr>
        <w:jc w:val="both"/>
        <w:rPr>
          <w:rFonts w:ascii="Palatino" w:hAnsi="Palatino" w:cs="Tahoma"/>
          <w:sz w:val="24"/>
          <w:szCs w:val="24"/>
        </w:rPr>
      </w:pPr>
      <w:r>
        <w:rPr>
          <w:rFonts w:ascii="Palatino" w:hAnsi="Palatino" w:cs="Tahoma"/>
          <w:sz w:val="24"/>
          <w:szCs w:val="24"/>
        </w:rPr>
        <w:t xml:space="preserve"> Nos cuenta la Madre Amalia Salvador Rubio: </w:t>
      </w:r>
      <w:r w:rsidR="0034274D">
        <w:rPr>
          <w:rFonts w:ascii="Palatino" w:hAnsi="Palatino" w:cs="Tahoma"/>
          <w:sz w:val="24"/>
          <w:szCs w:val="24"/>
        </w:rPr>
        <w:t>“Después de muc</w:t>
      </w:r>
      <w:r>
        <w:rPr>
          <w:rFonts w:ascii="Palatino" w:hAnsi="Palatino" w:cs="Tahoma"/>
          <w:sz w:val="24"/>
          <w:szCs w:val="24"/>
        </w:rPr>
        <w:t>hos días de hablar de su muerte,</w:t>
      </w:r>
      <w:r w:rsidR="0034274D">
        <w:rPr>
          <w:rFonts w:ascii="Palatino" w:hAnsi="Palatino" w:cs="Tahoma"/>
          <w:sz w:val="24"/>
          <w:szCs w:val="24"/>
        </w:rPr>
        <w:t xml:space="preserve"> con ánimo tranquilo, cesó en el uso de la palabra y aunque ya no podía tomar alimento, no parecía que la noche sería la última de su vida, la que había de entregar su alma a Dios. Precisamente aquella noche me tocó a mí velarla y algo después de media noche tenía que ser sustituida por la Madre Inocencia </w:t>
      </w:r>
      <w:proofErr w:type="spellStart"/>
      <w:r w:rsidR="0034274D">
        <w:rPr>
          <w:rFonts w:ascii="Palatino" w:hAnsi="Palatino" w:cs="Tahoma"/>
          <w:sz w:val="24"/>
          <w:szCs w:val="24"/>
        </w:rPr>
        <w:t>Cazaña</w:t>
      </w:r>
      <w:proofErr w:type="spellEnd"/>
      <w:r w:rsidR="0034274D">
        <w:rPr>
          <w:rFonts w:ascii="Palatino" w:hAnsi="Palatino" w:cs="Tahoma"/>
          <w:sz w:val="24"/>
          <w:szCs w:val="24"/>
        </w:rPr>
        <w:t xml:space="preserve">. Ella se dio cuenta con la </w:t>
      </w:r>
      <w:proofErr w:type="spellStart"/>
      <w:r w:rsidR="0034274D">
        <w:rPr>
          <w:rFonts w:ascii="Palatino" w:hAnsi="Palatino" w:cs="Tahoma"/>
          <w:sz w:val="24"/>
          <w:szCs w:val="24"/>
        </w:rPr>
        <w:t>Hna</w:t>
      </w:r>
      <w:proofErr w:type="spellEnd"/>
      <w:r w:rsidR="0034274D">
        <w:rPr>
          <w:rFonts w:ascii="Palatino" w:hAnsi="Palatino" w:cs="Tahoma"/>
          <w:sz w:val="24"/>
          <w:szCs w:val="24"/>
        </w:rPr>
        <w:t xml:space="preserve"> Ferrá Bauzá, que la asistía de enfermera, que se acercaba el momento y fueron llamadas las religiosas que a la hora de la muerte estuvieron todas presentes”. 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“No quiero nada más que cumplir la voluntad de Dios en todo y siempre”</w:t>
      </w:r>
      <w:r w:rsidR="004610CB" w:rsidRPr="004610CB">
        <w:rPr>
          <w:rFonts w:ascii="Palatino" w:hAnsi="Palatino"/>
          <w:sz w:val="24"/>
          <w:szCs w:val="24"/>
        </w:rPr>
        <w:t>.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 w:cs="Tahoma"/>
          <w:sz w:val="24"/>
          <w:szCs w:val="24"/>
        </w:rPr>
        <w:t>Te pedimos</w:t>
      </w:r>
      <w:r w:rsidR="00DA7F2E">
        <w:rPr>
          <w:rFonts w:ascii="Palatino" w:hAnsi="Palatino" w:cs="Tahoma"/>
          <w:sz w:val="24"/>
          <w:szCs w:val="24"/>
        </w:rPr>
        <w:t>,</w:t>
      </w:r>
      <w:r w:rsidRPr="004610CB">
        <w:rPr>
          <w:rFonts w:ascii="Palatino" w:hAnsi="Palatino" w:cs="Tahoma"/>
          <w:sz w:val="24"/>
          <w:szCs w:val="24"/>
        </w:rPr>
        <w:t xml:space="preserve"> Madre de la Pureza</w:t>
      </w:r>
      <w:r w:rsidR="00DA7F2E">
        <w:rPr>
          <w:rFonts w:ascii="Palatino" w:hAnsi="Palatino" w:cs="Tahoma"/>
          <w:sz w:val="24"/>
          <w:szCs w:val="24"/>
        </w:rPr>
        <w:t>,</w:t>
      </w:r>
      <w:r w:rsidRPr="004610CB">
        <w:rPr>
          <w:rFonts w:ascii="Palatino" w:hAnsi="Palatino" w:cs="Tahoma"/>
          <w:sz w:val="24"/>
          <w:szCs w:val="24"/>
        </w:rPr>
        <w:t xml:space="preserve"> </w:t>
      </w:r>
      <w:r w:rsidRPr="004610CB">
        <w:rPr>
          <w:rFonts w:ascii="Palatino" w:hAnsi="Palatino"/>
          <w:sz w:val="24"/>
          <w:szCs w:val="24"/>
        </w:rPr>
        <w:t xml:space="preserve">aprender de </w:t>
      </w:r>
      <w:r w:rsidR="00341B6F">
        <w:rPr>
          <w:rFonts w:ascii="Palatino" w:hAnsi="Palatino"/>
          <w:sz w:val="24"/>
          <w:szCs w:val="24"/>
        </w:rPr>
        <w:t>Ti y de la Madre la</w:t>
      </w:r>
      <w:r w:rsidRPr="004610CB">
        <w:rPr>
          <w:rFonts w:ascii="Palatino" w:hAnsi="Palatino"/>
          <w:sz w:val="24"/>
          <w:szCs w:val="24"/>
        </w:rPr>
        <w:t xml:space="preserve"> fideli</w:t>
      </w:r>
      <w:r w:rsidR="00341B6F">
        <w:rPr>
          <w:rFonts w:ascii="Palatino" w:hAnsi="Palatino"/>
          <w:sz w:val="24"/>
          <w:szCs w:val="24"/>
        </w:rPr>
        <w:t>dad al plan del Señor que supone</w:t>
      </w:r>
      <w:r w:rsidRPr="004610CB">
        <w:rPr>
          <w:rFonts w:ascii="Palatino" w:hAnsi="Palatino"/>
          <w:sz w:val="24"/>
          <w:szCs w:val="24"/>
        </w:rPr>
        <w:t xml:space="preserve"> buscar constantemente el rostro del Señor, sus caminos, aunque estos signifi</w:t>
      </w:r>
      <w:r w:rsidR="00341B6F">
        <w:rPr>
          <w:rFonts w:ascii="Palatino" w:hAnsi="Palatino"/>
          <w:sz w:val="24"/>
          <w:szCs w:val="24"/>
        </w:rPr>
        <w:t>quen</w:t>
      </w:r>
      <w:r w:rsidRPr="004610CB">
        <w:rPr>
          <w:rFonts w:ascii="Palatino" w:hAnsi="Palatino"/>
          <w:sz w:val="24"/>
          <w:szCs w:val="24"/>
        </w:rPr>
        <w:t xml:space="preserve"> mucho dolor y angustia</w:t>
      </w:r>
      <w:r w:rsidR="004610CB">
        <w:rPr>
          <w:rFonts w:ascii="Palatino" w:hAnsi="Palatino"/>
          <w:sz w:val="24"/>
          <w:szCs w:val="24"/>
        </w:rPr>
        <w:t xml:space="preserve"> y </w:t>
      </w:r>
      <w:r w:rsidR="00341B6F">
        <w:rPr>
          <w:rFonts w:ascii="Palatino" w:hAnsi="Palatino"/>
          <w:sz w:val="24"/>
          <w:szCs w:val="24"/>
        </w:rPr>
        <w:t>nos prepare</w:t>
      </w:r>
      <w:r w:rsidR="00DA7F2E">
        <w:rPr>
          <w:rFonts w:ascii="Palatino" w:hAnsi="Palatino"/>
          <w:sz w:val="24"/>
          <w:szCs w:val="24"/>
        </w:rPr>
        <w:t xml:space="preserve"> para </w:t>
      </w:r>
      <w:r w:rsidR="004610CB">
        <w:rPr>
          <w:rFonts w:ascii="Palatino" w:hAnsi="Palatino"/>
          <w:sz w:val="24"/>
          <w:szCs w:val="24"/>
        </w:rPr>
        <w:t xml:space="preserve">ser </w:t>
      </w:r>
      <w:r w:rsidR="004610CB" w:rsidRPr="004610CB">
        <w:rPr>
          <w:rFonts w:ascii="Palatino" w:hAnsi="Palatino" w:cs="Times New Roman"/>
          <w:sz w:val="24"/>
          <w:szCs w:val="24"/>
        </w:rPr>
        <w:t>bálsamo, bendición y ternura para el mundo.</w:t>
      </w:r>
      <w:r w:rsidR="004610CB">
        <w:rPr>
          <w:rFonts w:ascii="Palatino" w:hAnsi="Palatino"/>
          <w:sz w:val="24"/>
          <w:szCs w:val="24"/>
        </w:rPr>
        <w:t xml:space="preserve"> </w:t>
      </w:r>
      <w:r w:rsidRPr="004610CB">
        <w:rPr>
          <w:rFonts w:ascii="Palatino" w:hAnsi="Palatino"/>
          <w:sz w:val="24"/>
          <w:szCs w:val="24"/>
        </w:rPr>
        <w:t xml:space="preserve"> </w:t>
      </w:r>
    </w:p>
    <w:p w:rsidR="00565A67" w:rsidRPr="004610CB" w:rsidRDefault="00565A67" w:rsidP="004610CB">
      <w:pPr>
        <w:pStyle w:val="NormalWeb"/>
        <w:numPr>
          <w:ilvl w:val="0"/>
          <w:numId w:val="4"/>
        </w:numPr>
        <w:jc w:val="both"/>
        <w:rPr>
          <w:rFonts w:ascii="Palatino" w:hAnsi="Palatino"/>
          <w:b/>
        </w:rPr>
      </w:pPr>
      <w:r w:rsidRPr="004610CB">
        <w:rPr>
          <w:rFonts w:ascii="Palatino" w:hAnsi="Palatino"/>
          <w:b/>
        </w:rPr>
        <w:lastRenderedPageBreak/>
        <w:t>Jesús carga con su cruz</w:t>
      </w:r>
    </w:p>
    <w:p w:rsidR="004610CB" w:rsidRDefault="00443BBA" w:rsidP="004610CB">
      <w:pPr>
        <w:jc w:val="both"/>
        <w:rPr>
          <w:rFonts w:ascii="Palatino" w:hAnsi="Palatino" w:cs="Tahoma"/>
          <w:sz w:val="24"/>
          <w:szCs w:val="24"/>
        </w:rPr>
      </w:pPr>
      <w:r w:rsidRPr="00BB7A5E">
        <w:rPr>
          <w:rFonts w:ascii="Palatino" w:hAnsi="Palatino" w:cs="Tahoma"/>
          <w:sz w:val="24"/>
          <w:szCs w:val="24"/>
        </w:rPr>
        <w:t>Jesús</w:t>
      </w:r>
      <w:r>
        <w:rPr>
          <w:rFonts w:ascii="Palatino" w:hAnsi="Palatino" w:cs="Tahoma"/>
          <w:sz w:val="24"/>
          <w:szCs w:val="24"/>
        </w:rPr>
        <w:t xml:space="preserve"> carga c</w:t>
      </w:r>
      <w:r w:rsidR="00BB7A5E">
        <w:rPr>
          <w:rFonts w:ascii="Palatino" w:hAnsi="Palatino" w:cs="Tahoma"/>
          <w:sz w:val="24"/>
          <w:szCs w:val="24"/>
        </w:rPr>
        <w:t xml:space="preserve">on </w:t>
      </w:r>
      <w:r w:rsidR="00DA7F2E">
        <w:rPr>
          <w:rFonts w:ascii="Palatino" w:hAnsi="Palatino" w:cs="Tahoma"/>
          <w:sz w:val="24"/>
          <w:szCs w:val="24"/>
        </w:rPr>
        <w:t>la cruz de toda la humanidad. La</w:t>
      </w:r>
      <w:r w:rsidR="00BB7A5E">
        <w:rPr>
          <w:rFonts w:ascii="Palatino" w:hAnsi="Palatino" w:cs="Tahoma"/>
          <w:sz w:val="24"/>
          <w:szCs w:val="24"/>
        </w:rPr>
        <w:t xml:space="preserve"> cruz es símbolo de salvación y de vida, de consuelo y esperanza.</w:t>
      </w:r>
    </w:p>
    <w:p w:rsidR="00F94D68" w:rsidRPr="00F94D68" w:rsidRDefault="00565A67" w:rsidP="00F94D68">
      <w:pPr>
        <w:ind w:left="720"/>
        <w:jc w:val="both"/>
        <w:rPr>
          <w:rFonts w:ascii="Palatino" w:hAnsi="Palatino" w:cs="Tahoma"/>
          <w:sz w:val="24"/>
          <w:szCs w:val="24"/>
          <w:lang w:val="es-ES_tradnl"/>
        </w:rPr>
      </w:pPr>
      <w:r w:rsidRPr="004610CB">
        <w:rPr>
          <w:rFonts w:ascii="Palatino" w:hAnsi="Palatino" w:cs="Tahoma"/>
          <w:sz w:val="24"/>
          <w:szCs w:val="24"/>
        </w:rPr>
        <w:t>21 de diciembre de 1922. La Madre, después de amar mucho, y de llevar su cruz a lo largo de toda su vida</w:t>
      </w:r>
      <w:r w:rsidR="004610CB">
        <w:rPr>
          <w:rFonts w:ascii="Palatino" w:hAnsi="Palatino" w:cs="Tahoma"/>
          <w:sz w:val="24"/>
          <w:szCs w:val="24"/>
        </w:rPr>
        <w:t>,</w:t>
      </w:r>
      <w:r w:rsidRPr="004610CB">
        <w:rPr>
          <w:rFonts w:ascii="Palatino" w:hAnsi="Palatino" w:cs="Tahoma"/>
          <w:sz w:val="24"/>
          <w:szCs w:val="24"/>
        </w:rPr>
        <w:t xml:space="preserve"> con gran estilo y dignidad, sube al cielo. </w:t>
      </w:r>
      <w:r w:rsidR="00040615">
        <w:rPr>
          <w:rFonts w:ascii="Palatino" w:hAnsi="Palatino" w:cs="Tahoma"/>
          <w:sz w:val="24"/>
          <w:szCs w:val="24"/>
        </w:rPr>
        <w:t xml:space="preserve">“Su muerte –continúa la M. Amalia Salvador- fue plácida y tranquila, de manera que su faz quedó completamente plácida. No aconteció hecho extraordinario alguno, aunque todas estábamos convencidas de que su alma volaba al cielo”. </w:t>
      </w:r>
      <w:r w:rsidR="00F94D68">
        <w:rPr>
          <w:rFonts w:ascii="Palatino" w:hAnsi="Palatino"/>
          <w:sz w:val="24"/>
          <w:szCs w:val="24"/>
          <w:lang w:val="es-ES_tradnl"/>
        </w:rPr>
        <w:t xml:space="preserve">La muerte no cierra, sino que abre a una vida nueva. La Iglesia antigua hablaba del día de la muerte como </w:t>
      </w:r>
      <w:proofErr w:type="spellStart"/>
      <w:r w:rsidR="00F94D68">
        <w:rPr>
          <w:rFonts w:ascii="Palatino" w:hAnsi="Palatino"/>
          <w:i/>
          <w:sz w:val="24"/>
          <w:szCs w:val="24"/>
          <w:lang w:val="es-ES_tradnl"/>
        </w:rPr>
        <w:t>dies</w:t>
      </w:r>
      <w:proofErr w:type="spellEnd"/>
      <w:r w:rsidR="00F94D68" w:rsidRPr="00CE215A">
        <w:rPr>
          <w:rFonts w:ascii="Palatino" w:hAnsi="Palatino"/>
          <w:i/>
          <w:sz w:val="24"/>
          <w:szCs w:val="24"/>
          <w:lang w:val="es-ES_tradnl"/>
        </w:rPr>
        <w:t xml:space="preserve"> </w:t>
      </w:r>
      <w:proofErr w:type="spellStart"/>
      <w:r w:rsidR="00F94D68" w:rsidRPr="00CE215A">
        <w:rPr>
          <w:rFonts w:ascii="Palatino" w:hAnsi="Palatino"/>
          <w:i/>
          <w:sz w:val="24"/>
          <w:szCs w:val="24"/>
          <w:lang w:val="es-ES_tradnl"/>
        </w:rPr>
        <w:t>natalis</w:t>
      </w:r>
      <w:proofErr w:type="spellEnd"/>
      <w:r w:rsidR="00F94D68">
        <w:rPr>
          <w:rFonts w:ascii="Palatino" w:hAnsi="Palatino"/>
          <w:sz w:val="24"/>
          <w:szCs w:val="24"/>
          <w:lang w:val="es-ES_tradnl"/>
        </w:rPr>
        <w:t>, día del nacimiento.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“Lo que Dios dispone es lo que nos conviene”.</w:t>
      </w:r>
    </w:p>
    <w:p w:rsidR="004610CB" w:rsidRPr="004610CB" w:rsidRDefault="004610CB" w:rsidP="00443BBA">
      <w:pPr>
        <w:jc w:val="both"/>
        <w:rPr>
          <w:rFonts w:ascii="Palatino" w:hAnsi="Palatino"/>
          <w:sz w:val="24"/>
          <w:szCs w:val="24"/>
          <w:lang w:val="es-ES_tradnl"/>
        </w:rPr>
      </w:pPr>
      <w:r w:rsidRPr="004610CB">
        <w:rPr>
          <w:rFonts w:ascii="Palatino" w:hAnsi="Palatino"/>
          <w:sz w:val="24"/>
          <w:szCs w:val="24"/>
        </w:rPr>
        <w:t>J</w:t>
      </w:r>
      <w:r w:rsidRPr="004610CB">
        <w:rPr>
          <w:rFonts w:ascii="Palatino" w:hAnsi="Palatino"/>
          <w:sz w:val="24"/>
          <w:szCs w:val="24"/>
          <w:lang w:val="es-ES_tradnl"/>
        </w:rPr>
        <w:t>unto con María que</w:t>
      </w:r>
      <w:r w:rsidR="00E2789B">
        <w:rPr>
          <w:rFonts w:ascii="Palatino" w:hAnsi="Palatino"/>
          <w:sz w:val="24"/>
          <w:szCs w:val="24"/>
          <w:lang w:val="es-ES_tradnl"/>
        </w:rPr>
        <w:t>remos vivir estos días, hasta s</w:t>
      </w:r>
      <w:r w:rsidRPr="004610CB">
        <w:rPr>
          <w:rFonts w:ascii="Palatino" w:hAnsi="Palatino"/>
          <w:sz w:val="24"/>
          <w:szCs w:val="24"/>
          <w:lang w:val="es-ES_tradnl"/>
        </w:rPr>
        <w:t>u llegada, cargadas de esperanza, con los ojos</w:t>
      </w:r>
      <w:r w:rsidR="00E2789B">
        <w:rPr>
          <w:rFonts w:ascii="Palatino" w:hAnsi="Palatino"/>
          <w:sz w:val="24"/>
          <w:szCs w:val="24"/>
          <w:lang w:val="es-ES_tradnl"/>
        </w:rPr>
        <w:t xml:space="preserve"> fijos</w:t>
      </w:r>
      <w:r w:rsidRPr="004610CB">
        <w:rPr>
          <w:rFonts w:ascii="Palatino" w:hAnsi="Palatino"/>
          <w:sz w:val="24"/>
          <w:szCs w:val="24"/>
          <w:lang w:val="es-ES_tradnl"/>
        </w:rPr>
        <w:t xml:space="preserve"> en el Señor que viene, que sigue viniendo cada día.</w:t>
      </w:r>
      <w:r w:rsidR="00443BBA">
        <w:rPr>
          <w:rFonts w:ascii="Palatino" w:hAnsi="Palatino"/>
          <w:sz w:val="24"/>
          <w:szCs w:val="24"/>
          <w:lang w:val="es-ES_tradnl"/>
        </w:rPr>
        <w:t xml:space="preserve"> </w:t>
      </w:r>
      <w:r w:rsidR="00443BBA" w:rsidRPr="004610CB">
        <w:rPr>
          <w:rFonts w:ascii="Palatino" w:hAnsi="Palatino"/>
          <w:sz w:val="24"/>
          <w:szCs w:val="24"/>
          <w:lang w:val="es-ES_tradnl"/>
        </w:rPr>
        <w:t>Ayúda</w:t>
      </w:r>
      <w:r w:rsidR="00443BBA">
        <w:rPr>
          <w:rFonts w:ascii="Palatino" w:hAnsi="Palatino"/>
          <w:sz w:val="24"/>
          <w:szCs w:val="24"/>
          <w:lang w:val="es-ES_tradnl"/>
        </w:rPr>
        <w:t xml:space="preserve">nos, </w:t>
      </w:r>
      <w:r w:rsidR="00443BBA" w:rsidRPr="004610CB">
        <w:rPr>
          <w:rFonts w:ascii="Palatino" w:hAnsi="Palatino"/>
          <w:sz w:val="24"/>
          <w:szCs w:val="24"/>
          <w:lang w:val="es-ES_tradnl"/>
        </w:rPr>
        <w:t>Madre del Adviento</w:t>
      </w:r>
      <w:r w:rsidR="00443BBA">
        <w:rPr>
          <w:rFonts w:ascii="Palatino" w:hAnsi="Palatino"/>
          <w:sz w:val="24"/>
          <w:szCs w:val="24"/>
          <w:lang w:val="es-ES_tradnl"/>
        </w:rPr>
        <w:t>,</w:t>
      </w:r>
      <w:r w:rsidR="00443BBA" w:rsidRPr="004610CB">
        <w:rPr>
          <w:rFonts w:ascii="Palatino" w:hAnsi="Palatino"/>
          <w:sz w:val="24"/>
          <w:szCs w:val="24"/>
          <w:lang w:val="es-ES_tradnl"/>
        </w:rPr>
        <w:t xml:space="preserve"> a abrir</w:t>
      </w:r>
      <w:r w:rsidR="00443BBA">
        <w:rPr>
          <w:rFonts w:ascii="Palatino" w:hAnsi="Palatino"/>
          <w:sz w:val="24"/>
          <w:szCs w:val="24"/>
          <w:lang w:val="es-ES_tradnl"/>
        </w:rPr>
        <w:t>nos</w:t>
      </w:r>
      <w:r w:rsidR="00443BBA" w:rsidRPr="004610CB">
        <w:rPr>
          <w:rFonts w:ascii="Palatino" w:hAnsi="Palatino"/>
          <w:sz w:val="24"/>
          <w:szCs w:val="24"/>
          <w:lang w:val="es-ES_tradnl"/>
        </w:rPr>
        <w:t xml:space="preserve"> más y más a lo esencial, a la misericordia, a los caminos nuevos de tu Hijo, a su presencia aquí y ahora.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Te pedimos</w:t>
      </w:r>
      <w:r w:rsidR="00DA7F2E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Madre</w:t>
      </w:r>
      <w:r w:rsidR="00DA7F2E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por Pureza de María, por cada hermana, dulcifica Tú sus coronas de espinas y sus cruces</w:t>
      </w:r>
      <w:r w:rsidR="00E2789B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</w:t>
      </w:r>
      <w:r w:rsidR="00DA7F2E">
        <w:rPr>
          <w:rFonts w:ascii="Palatino" w:hAnsi="Palatino"/>
          <w:sz w:val="24"/>
          <w:szCs w:val="24"/>
        </w:rPr>
        <w:t xml:space="preserve">suaves o </w:t>
      </w:r>
      <w:r w:rsidRPr="004610CB">
        <w:rPr>
          <w:rFonts w:ascii="Palatino" w:hAnsi="Palatino"/>
          <w:sz w:val="24"/>
          <w:szCs w:val="24"/>
        </w:rPr>
        <w:t>amargas</w:t>
      </w:r>
      <w:r w:rsidR="00E2789B">
        <w:rPr>
          <w:rFonts w:ascii="Palatino" w:hAnsi="Palatino"/>
          <w:sz w:val="24"/>
          <w:szCs w:val="24"/>
        </w:rPr>
        <w:t>,</w:t>
      </w:r>
      <w:r w:rsidR="004610CB">
        <w:rPr>
          <w:rFonts w:ascii="Palatino" w:hAnsi="Palatino"/>
          <w:sz w:val="24"/>
          <w:szCs w:val="24"/>
        </w:rPr>
        <w:t xml:space="preserve"> y </w:t>
      </w:r>
      <w:r w:rsidR="00DA7F2E">
        <w:rPr>
          <w:rFonts w:ascii="Palatino" w:hAnsi="Palatino"/>
          <w:sz w:val="24"/>
          <w:szCs w:val="24"/>
        </w:rPr>
        <w:t xml:space="preserve">que </w:t>
      </w:r>
      <w:r w:rsidR="004610CB">
        <w:rPr>
          <w:rFonts w:ascii="Palatino" w:hAnsi="Palatino"/>
          <w:sz w:val="24"/>
          <w:szCs w:val="24"/>
        </w:rPr>
        <w:t xml:space="preserve">sepamos ser </w:t>
      </w:r>
      <w:r w:rsidR="004610CB" w:rsidRPr="004610CB">
        <w:rPr>
          <w:rFonts w:ascii="Palatino" w:hAnsi="Palatino" w:cs="Times New Roman"/>
          <w:sz w:val="24"/>
          <w:szCs w:val="24"/>
        </w:rPr>
        <w:t>bálsamo, bendición y ternura para el mundo.</w:t>
      </w:r>
    </w:p>
    <w:p w:rsidR="00443BBA" w:rsidRPr="004610CB" w:rsidRDefault="00443BBA" w:rsidP="00443BBA">
      <w:pPr>
        <w:pStyle w:val="NormalWeb"/>
        <w:spacing w:before="0" w:beforeAutospacing="0" w:after="0" w:afterAutospacing="0"/>
        <w:jc w:val="both"/>
        <w:rPr>
          <w:rFonts w:ascii="Palatino" w:hAnsi="Palatino"/>
        </w:rPr>
      </w:pPr>
      <w:r w:rsidRPr="00443BBA">
        <w:rPr>
          <w:rFonts w:ascii="Palatino" w:hAnsi="Palatino"/>
          <w:b/>
        </w:rPr>
        <w:t>Canto:</w:t>
      </w:r>
      <w:r w:rsidRPr="004610CB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 </w:t>
      </w:r>
      <w:r w:rsidRPr="004610CB">
        <w:rPr>
          <w:rFonts w:ascii="Palatino" w:hAnsi="Palatino"/>
          <w:b/>
          <w:bCs/>
        </w:rPr>
        <w:t>Santa María del amén.</w:t>
      </w:r>
    </w:p>
    <w:p w:rsidR="00443BBA" w:rsidRDefault="00443BBA" w:rsidP="00443BBA">
      <w:pPr>
        <w:pStyle w:val="NormalWeb"/>
        <w:spacing w:before="0" w:beforeAutospacing="0" w:after="0" w:afterAutospacing="0"/>
        <w:jc w:val="both"/>
        <w:rPr>
          <w:rFonts w:ascii="Palatino" w:hAnsi="Palatino"/>
        </w:rPr>
      </w:pPr>
      <w:r w:rsidRPr="004610CB">
        <w:rPr>
          <w:rFonts w:ascii="Palatino" w:hAnsi="Palatino"/>
        </w:rPr>
        <w:t>Madre de todos los hombres,</w:t>
      </w:r>
    </w:p>
    <w:p w:rsidR="00443BBA" w:rsidRDefault="00443BBA" w:rsidP="00443BBA">
      <w:pPr>
        <w:pStyle w:val="NormalWeb"/>
        <w:spacing w:before="0" w:beforeAutospacing="0" w:after="0" w:afterAutospacing="0"/>
        <w:jc w:val="both"/>
        <w:rPr>
          <w:rFonts w:ascii="Palatino" w:hAnsi="Palatino"/>
        </w:rPr>
      </w:pPr>
      <w:r w:rsidRPr="004610CB">
        <w:rPr>
          <w:rFonts w:ascii="Palatino" w:hAnsi="Palatino"/>
        </w:rPr>
        <w:t>enséñanos a decir: amén.</w:t>
      </w:r>
    </w:p>
    <w:p w:rsidR="00443BBA" w:rsidRDefault="00443BBA" w:rsidP="00443BB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" w:hAnsi="Palatino"/>
          <w:i/>
          <w:iCs/>
        </w:rPr>
      </w:pPr>
      <w:r w:rsidRPr="004610CB">
        <w:rPr>
          <w:rFonts w:ascii="Palatino" w:hAnsi="Palatino"/>
          <w:i/>
          <w:iCs/>
        </w:rPr>
        <w:t>Cuando el dolor nos oprime</w:t>
      </w:r>
    </w:p>
    <w:p w:rsidR="00443BBA" w:rsidRPr="004610CB" w:rsidRDefault="00443BBA" w:rsidP="00443BBA">
      <w:pPr>
        <w:pStyle w:val="NormalWeb"/>
        <w:spacing w:before="0" w:beforeAutospacing="0" w:after="0" w:afterAutospacing="0"/>
        <w:jc w:val="both"/>
        <w:rPr>
          <w:rFonts w:ascii="Palatino" w:hAnsi="Palatino"/>
        </w:rPr>
      </w:pPr>
      <w:r w:rsidRPr="004610CB">
        <w:rPr>
          <w:rFonts w:ascii="Palatino" w:hAnsi="Palatino"/>
          <w:i/>
          <w:iCs/>
        </w:rPr>
        <w:t xml:space="preserve"> y la ilusión ya no brilla</w:t>
      </w:r>
    </w:p>
    <w:p w:rsidR="00443BBA" w:rsidRDefault="00443BBA" w:rsidP="00443BB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" w:hAnsi="Palatino"/>
          <w:i/>
          <w:iCs/>
        </w:rPr>
      </w:pPr>
      <w:r w:rsidRPr="004610CB">
        <w:rPr>
          <w:rFonts w:ascii="Palatino" w:hAnsi="Palatino"/>
          <w:i/>
          <w:iCs/>
        </w:rPr>
        <w:t>Cuando nos llegue la muerte</w:t>
      </w:r>
    </w:p>
    <w:p w:rsidR="00443BBA" w:rsidRPr="004610CB" w:rsidRDefault="00443BBA" w:rsidP="00443BBA">
      <w:pPr>
        <w:pStyle w:val="NormalWeb"/>
        <w:spacing w:before="0" w:beforeAutospacing="0" w:after="0" w:afterAutospacing="0"/>
        <w:jc w:val="both"/>
        <w:rPr>
          <w:rFonts w:ascii="Palatino" w:hAnsi="Palatino"/>
        </w:rPr>
      </w:pPr>
      <w:r w:rsidRPr="004610CB">
        <w:rPr>
          <w:rFonts w:ascii="Palatino" w:hAnsi="Palatino"/>
          <w:i/>
          <w:iCs/>
        </w:rPr>
        <w:t>y tú nos lleves al cielo.</w:t>
      </w:r>
    </w:p>
    <w:p w:rsidR="00565A67" w:rsidRPr="004610CB" w:rsidRDefault="00565A67" w:rsidP="004610CB">
      <w:pPr>
        <w:ind w:left="720"/>
        <w:jc w:val="both"/>
        <w:rPr>
          <w:rFonts w:ascii="Palatino" w:hAnsi="Palatino"/>
          <w:sz w:val="24"/>
          <w:szCs w:val="24"/>
        </w:rPr>
      </w:pPr>
    </w:p>
    <w:p w:rsidR="00565A67" w:rsidRPr="004610CB" w:rsidRDefault="00565A67" w:rsidP="004610CB">
      <w:pPr>
        <w:pStyle w:val="NormalWeb"/>
        <w:numPr>
          <w:ilvl w:val="0"/>
          <w:numId w:val="4"/>
        </w:numPr>
        <w:jc w:val="both"/>
        <w:rPr>
          <w:rFonts w:ascii="Palatino" w:hAnsi="Palatino"/>
          <w:b/>
          <w:bCs/>
        </w:rPr>
      </w:pPr>
      <w:r w:rsidRPr="004610CB">
        <w:rPr>
          <w:rFonts w:ascii="Palatino" w:hAnsi="Palatino"/>
          <w:b/>
          <w:bCs/>
        </w:rPr>
        <w:t>Cristo muere en la cruz</w:t>
      </w:r>
    </w:p>
    <w:p w:rsidR="00565A67" w:rsidRPr="004610CB" w:rsidRDefault="00565A67" w:rsidP="004610CB">
      <w:pPr>
        <w:pStyle w:val="NormalWeb"/>
        <w:jc w:val="both"/>
        <w:rPr>
          <w:rFonts w:ascii="Palatino" w:hAnsi="Palatino" w:cs="Arial"/>
          <w:color w:val="0D0D0D"/>
        </w:rPr>
      </w:pPr>
      <w:r w:rsidRPr="004610CB">
        <w:rPr>
          <w:rFonts w:ascii="Palatino" w:hAnsi="Palatino" w:cs="Arial"/>
          <w:color w:val="0D0D0D"/>
        </w:rPr>
        <w:t>Después de haberse burlado de él, le quitaron el manto de púrpura y le pusieron de nuevo sus vestiduras. Luego lo hicieron salir para crucificarlo (Mc 15)</w:t>
      </w:r>
      <w:r w:rsidR="00DA7F2E">
        <w:rPr>
          <w:rFonts w:ascii="Palatino" w:hAnsi="Palatino" w:cs="Arial"/>
          <w:color w:val="0D0D0D"/>
        </w:rPr>
        <w:t>.</w:t>
      </w:r>
    </w:p>
    <w:p w:rsidR="00F94D68" w:rsidRDefault="00565A67" w:rsidP="00E2789B">
      <w:pPr>
        <w:ind w:left="708"/>
        <w:jc w:val="both"/>
        <w:rPr>
          <w:rFonts w:ascii="Palatino" w:hAnsi="Palatino" w:cs="Tahoma"/>
          <w:sz w:val="24"/>
          <w:szCs w:val="24"/>
        </w:rPr>
      </w:pPr>
      <w:r w:rsidRPr="004610CB">
        <w:rPr>
          <w:rFonts w:ascii="Palatino" w:hAnsi="Palatino" w:cs="Tahoma"/>
          <w:sz w:val="24"/>
          <w:szCs w:val="24"/>
        </w:rPr>
        <w:t xml:space="preserve">21 de diciembre de 1922. La Madre, después de pasar una vida abierta a la acción del Espíritu, queriendo hacer </w:t>
      </w:r>
      <w:r w:rsidR="00DA7F2E">
        <w:rPr>
          <w:rFonts w:ascii="Palatino" w:hAnsi="Palatino" w:cs="Tahoma"/>
          <w:sz w:val="24"/>
          <w:szCs w:val="24"/>
        </w:rPr>
        <w:t>la</w:t>
      </w:r>
      <w:r w:rsidRPr="004610CB">
        <w:rPr>
          <w:rFonts w:ascii="Palatino" w:hAnsi="Palatino" w:cs="Tahoma"/>
          <w:sz w:val="24"/>
          <w:szCs w:val="24"/>
        </w:rPr>
        <w:t xml:space="preserve"> Voluntad </w:t>
      </w:r>
      <w:r w:rsidR="00DA7F2E">
        <w:rPr>
          <w:rFonts w:ascii="Palatino" w:hAnsi="Palatino" w:cs="Tahoma"/>
          <w:sz w:val="24"/>
          <w:szCs w:val="24"/>
        </w:rPr>
        <w:t xml:space="preserve">del Señor </w:t>
      </w:r>
      <w:r w:rsidRPr="004610CB">
        <w:rPr>
          <w:rFonts w:ascii="Palatino" w:hAnsi="Palatino" w:cs="Tahoma"/>
          <w:sz w:val="24"/>
          <w:szCs w:val="24"/>
        </w:rPr>
        <w:t>en todo y siempre, supo que había llegado su hora y se entregó en sus manos.</w:t>
      </w:r>
      <w:r w:rsidR="00040615">
        <w:rPr>
          <w:rFonts w:ascii="Palatino" w:hAnsi="Palatino" w:cs="Tahoma"/>
          <w:sz w:val="24"/>
          <w:szCs w:val="24"/>
        </w:rPr>
        <w:t xml:space="preserve"> </w:t>
      </w:r>
      <w:r w:rsidR="00F94D68">
        <w:rPr>
          <w:rFonts w:ascii="Palatino" w:hAnsi="Palatino"/>
          <w:sz w:val="24"/>
          <w:szCs w:val="24"/>
          <w:lang w:val="es-ES_tradnl"/>
        </w:rPr>
        <w:t>Había llegado el momento de descansar en paz.</w:t>
      </w:r>
      <w:r w:rsidR="00196104">
        <w:rPr>
          <w:rFonts w:ascii="Palatino" w:hAnsi="Palatino"/>
          <w:sz w:val="24"/>
          <w:szCs w:val="24"/>
          <w:lang w:val="es-ES_tradnl"/>
        </w:rPr>
        <w:t xml:space="preserve"> </w:t>
      </w:r>
    </w:p>
    <w:p w:rsidR="00565A67" w:rsidRPr="004610CB" w:rsidRDefault="00040615" w:rsidP="00E2789B">
      <w:pPr>
        <w:ind w:left="709"/>
        <w:jc w:val="both"/>
        <w:rPr>
          <w:rFonts w:ascii="Palatino" w:hAnsi="Palatino" w:cs="Tahoma"/>
          <w:sz w:val="24"/>
          <w:szCs w:val="24"/>
        </w:rPr>
      </w:pPr>
      <w:r>
        <w:rPr>
          <w:rFonts w:ascii="Palatino" w:hAnsi="Palatino" w:cs="Tahoma"/>
          <w:sz w:val="24"/>
          <w:szCs w:val="24"/>
        </w:rPr>
        <w:lastRenderedPageBreak/>
        <w:t>“</w:t>
      </w:r>
      <w:r w:rsidR="009E3D35">
        <w:rPr>
          <w:rFonts w:ascii="Palatino" w:hAnsi="Palatino" w:cs="Tahoma"/>
          <w:sz w:val="24"/>
          <w:szCs w:val="24"/>
        </w:rPr>
        <w:t>En</w:t>
      </w:r>
      <w:r w:rsidR="00F94D68">
        <w:rPr>
          <w:rFonts w:ascii="Palatino" w:hAnsi="Palatino" w:cs="Tahoma"/>
          <w:sz w:val="24"/>
          <w:szCs w:val="24"/>
        </w:rPr>
        <w:t xml:space="preserve"> los últimos meses de s</w:t>
      </w:r>
      <w:r>
        <w:rPr>
          <w:rFonts w:ascii="Palatino" w:hAnsi="Palatino" w:cs="Tahoma"/>
          <w:sz w:val="24"/>
          <w:szCs w:val="24"/>
        </w:rPr>
        <w:t xml:space="preserve">u vida –escribe la </w:t>
      </w:r>
      <w:r w:rsidR="00E2789B">
        <w:rPr>
          <w:rFonts w:ascii="Palatino" w:hAnsi="Palatino" w:cs="Tahoma"/>
          <w:sz w:val="24"/>
          <w:szCs w:val="24"/>
        </w:rPr>
        <w:t xml:space="preserve">H. Ángela Ferrer- no hablaba en </w:t>
      </w:r>
      <w:r>
        <w:rPr>
          <w:rFonts w:ascii="Palatino" w:hAnsi="Palatino" w:cs="Tahoma"/>
          <w:sz w:val="24"/>
          <w:szCs w:val="24"/>
        </w:rPr>
        <w:t xml:space="preserve">absoluto, </w:t>
      </w:r>
      <w:r w:rsidR="009E3D35">
        <w:rPr>
          <w:rFonts w:ascii="Palatino" w:hAnsi="Palatino" w:cs="Tahoma"/>
          <w:sz w:val="24"/>
          <w:szCs w:val="24"/>
        </w:rPr>
        <w:t>si bien no se sabía si por penitencia o por imposibilidad física. Un día, que la que entonces era la Superiora General, entró en la estancia de la M. Alberta con alguna alumna, t</w:t>
      </w:r>
      <w:r w:rsidR="00E2789B">
        <w:rPr>
          <w:rFonts w:ascii="Palatino" w:hAnsi="Palatino" w:cs="Tahoma"/>
          <w:sz w:val="24"/>
          <w:szCs w:val="24"/>
        </w:rPr>
        <w:t xml:space="preserve">ras la cual estaba yo también y </w:t>
      </w:r>
      <w:r w:rsidR="009E3D35">
        <w:rPr>
          <w:rFonts w:ascii="Palatino" w:hAnsi="Palatino" w:cs="Tahoma"/>
          <w:sz w:val="24"/>
          <w:szCs w:val="24"/>
        </w:rPr>
        <w:t>sonó el Ángelus, la Superiora invitó a la M. Alberta a recitar el Ángelus, cosa que ella hizo, esto maravilló a todas, porque ya hacía tiempo que no hablaba más</w:t>
      </w:r>
      <w:r w:rsidR="00E2789B">
        <w:rPr>
          <w:rFonts w:ascii="Palatino" w:hAnsi="Palatino" w:cs="Tahoma"/>
          <w:sz w:val="24"/>
          <w:szCs w:val="24"/>
        </w:rPr>
        <w:t>”</w:t>
      </w:r>
      <w:r w:rsidR="009E3D35">
        <w:rPr>
          <w:rFonts w:ascii="Palatino" w:hAnsi="Palatino" w:cs="Tahoma"/>
          <w:sz w:val="24"/>
          <w:szCs w:val="24"/>
        </w:rPr>
        <w:t xml:space="preserve">. 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 xml:space="preserve"> “Procuremos que nuestra voluntad esté siempre disponible para aceptar lo que vemos que es la voluntad del Señor, aunque nos cueste sacrificio”.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Te pedimos</w:t>
      </w:r>
      <w:r w:rsidR="00DA7F2E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Madre de la Pureza</w:t>
      </w:r>
      <w:r w:rsidR="00DA7F2E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la aceptación de ese querer de Dios, a veces, incomprensible, pero que nos va podando, haciendo crecer y que nos acerca a ti y a tu Hijo</w:t>
      </w:r>
      <w:r w:rsidR="004610CB">
        <w:rPr>
          <w:rFonts w:ascii="Palatino" w:hAnsi="Palatino"/>
          <w:sz w:val="24"/>
          <w:szCs w:val="24"/>
        </w:rPr>
        <w:t xml:space="preserve"> y ayúdanos a ser </w:t>
      </w:r>
      <w:r w:rsidR="004610CB" w:rsidRPr="004610CB">
        <w:rPr>
          <w:rFonts w:ascii="Palatino" w:hAnsi="Palatino" w:cs="Times New Roman"/>
          <w:sz w:val="24"/>
          <w:szCs w:val="24"/>
        </w:rPr>
        <w:t>bálsamo, bendición y ternura para el mundo.</w:t>
      </w:r>
      <w:r w:rsidRPr="004610CB">
        <w:rPr>
          <w:rFonts w:ascii="Palatino" w:hAnsi="Palatino"/>
          <w:sz w:val="24"/>
          <w:szCs w:val="24"/>
        </w:rPr>
        <w:t xml:space="preserve">  </w:t>
      </w:r>
    </w:p>
    <w:p w:rsidR="00565A67" w:rsidRPr="004610CB" w:rsidRDefault="00565A67" w:rsidP="004610CB">
      <w:pPr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En el 3º misterio una introducción después del Dios te salve María… llena eres de gracia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Señora del Adviento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Madre de la esperanza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Deseo de Jesús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Camino seguro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Fortaleza nuestra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Madre del Salvador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Caricia de Dios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Buscadora de caminos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De pie en la dificultad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spacing w:after="200" w:line="276" w:lineRule="auto"/>
        <w:ind w:left="720"/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Generadora de alegría</w:t>
      </w:r>
    </w:p>
    <w:p w:rsidR="00565A67" w:rsidRPr="004610CB" w:rsidRDefault="00565A67" w:rsidP="004610CB">
      <w:pPr>
        <w:pStyle w:val="NormalWeb"/>
        <w:numPr>
          <w:ilvl w:val="0"/>
          <w:numId w:val="4"/>
        </w:numPr>
        <w:jc w:val="both"/>
        <w:rPr>
          <w:rFonts w:ascii="Palatino" w:hAnsi="Palatino"/>
          <w:b/>
          <w:bCs/>
        </w:rPr>
      </w:pPr>
      <w:r w:rsidRPr="004610CB">
        <w:rPr>
          <w:rFonts w:ascii="Palatino" w:hAnsi="Palatino"/>
          <w:b/>
        </w:rPr>
        <w:t>Es necesario que Cristo muera para que el Padre le resucite</w:t>
      </w:r>
    </w:p>
    <w:p w:rsidR="00565A67" w:rsidRPr="004610CB" w:rsidRDefault="00565A67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Jesús sufre una condena injusta, un duro castigo solo para saciar los instintos de algunos que querían quitarlo de en medio.</w:t>
      </w:r>
    </w:p>
    <w:p w:rsidR="00565A67" w:rsidRDefault="00565A67" w:rsidP="00E2789B">
      <w:pPr>
        <w:ind w:left="708"/>
        <w:jc w:val="both"/>
        <w:rPr>
          <w:rFonts w:ascii="Palatino" w:hAnsi="Palatino" w:cs="Tahoma"/>
          <w:sz w:val="24"/>
          <w:szCs w:val="24"/>
        </w:rPr>
      </w:pPr>
      <w:r w:rsidRPr="004610CB">
        <w:rPr>
          <w:rFonts w:ascii="Palatino" w:hAnsi="Palatino" w:cs="Tahoma"/>
          <w:sz w:val="24"/>
          <w:szCs w:val="24"/>
        </w:rPr>
        <w:t xml:space="preserve">21 de diciembre de 1922. La Madre después </w:t>
      </w:r>
      <w:r w:rsidR="00E2789B">
        <w:rPr>
          <w:rFonts w:ascii="Palatino" w:hAnsi="Palatino" w:cs="Tahoma"/>
          <w:sz w:val="24"/>
          <w:szCs w:val="24"/>
        </w:rPr>
        <w:t xml:space="preserve">de una vida excepcional </w:t>
      </w:r>
      <w:r w:rsidR="004610CB">
        <w:rPr>
          <w:rFonts w:ascii="Palatino" w:hAnsi="Palatino" w:cs="Tahoma"/>
          <w:sz w:val="24"/>
          <w:szCs w:val="24"/>
        </w:rPr>
        <w:t xml:space="preserve">santa </w:t>
      </w:r>
      <w:r w:rsidRPr="004610CB">
        <w:rPr>
          <w:rFonts w:ascii="Palatino" w:hAnsi="Palatino" w:cs="Tahoma"/>
          <w:sz w:val="24"/>
          <w:szCs w:val="24"/>
        </w:rPr>
        <w:t>es admirada por sus hijas que la aclamamos como santa.</w:t>
      </w:r>
    </w:p>
    <w:p w:rsidR="009E3D35" w:rsidRPr="004610CB" w:rsidRDefault="00E2789B" w:rsidP="00E2789B">
      <w:pPr>
        <w:ind w:left="708"/>
        <w:jc w:val="both"/>
        <w:rPr>
          <w:rFonts w:ascii="Palatino" w:hAnsi="Palatino" w:cs="Tahoma"/>
          <w:sz w:val="24"/>
          <w:szCs w:val="24"/>
        </w:rPr>
      </w:pPr>
      <w:r>
        <w:rPr>
          <w:rFonts w:ascii="Palatino" w:hAnsi="Palatino" w:cs="Tahoma"/>
          <w:sz w:val="24"/>
          <w:szCs w:val="24"/>
        </w:rPr>
        <w:t xml:space="preserve">Sigue relatando la M. Amalia Salvador: </w:t>
      </w:r>
      <w:r w:rsidR="009E3D35">
        <w:rPr>
          <w:rFonts w:ascii="Palatino" w:hAnsi="Palatino" w:cs="Tahoma"/>
          <w:sz w:val="24"/>
          <w:szCs w:val="24"/>
        </w:rPr>
        <w:t>“Las exequias que le hicieron a la Sierva de Dios fueron como las que se hacían a las otras Religiosas, pero al decir de la gente fue algo extraordinario. La gente decía que había muerto una san</w:t>
      </w:r>
      <w:r w:rsidR="00AE65D4">
        <w:rPr>
          <w:rFonts w:ascii="Palatino" w:hAnsi="Palatino" w:cs="Tahoma"/>
          <w:sz w:val="24"/>
          <w:szCs w:val="24"/>
        </w:rPr>
        <w:t>t</w:t>
      </w:r>
      <w:r w:rsidR="009E3D35">
        <w:rPr>
          <w:rFonts w:ascii="Palatino" w:hAnsi="Palatino" w:cs="Tahoma"/>
          <w:sz w:val="24"/>
          <w:szCs w:val="24"/>
        </w:rPr>
        <w:t>a</w:t>
      </w:r>
      <w:r w:rsidR="00196104">
        <w:rPr>
          <w:rFonts w:ascii="Palatino" w:hAnsi="Palatino" w:cs="Tahoma"/>
          <w:sz w:val="24"/>
          <w:szCs w:val="24"/>
        </w:rPr>
        <w:t xml:space="preserve">; y fueron muchos señores, </w:t>
      </w:r>
      <w:proofErr w:type="gramStart"/>
      <w:r w:rsidR="00AE65D4">
        <w:rPr>
          <w:rFonts w:ascii="Palatino" w:hAnsi="Palatino" w:cs="Tahoma"/>
          <w:sz w:val="24"/>
          <w:szCs w:val="24"/>
        </w:rPr>
        <w:t>que</w:t>
      </w:r>
      <w:proofErr w:type="gramEnd"/>
      <w:r w:rsidR="00AE65D4">
        <w:rPr>
          <w:rFonts w:ascii="Palatino" w:hAnsi="Palatino" w:cs="Tahoma"/>
          <w:sz w:val="24"/>
          <w:szCs w:val="24"/>
        </w:rPr>
        <w:t xml:space="preserve"> pasando delante del féretro, se inclinaban y besaban la mano de la Sierva de Dios.</w:t>
      </w:r>
      <w:r w:rsidR="009E3D35">
        <w:rPr>
          <w:rFonts w:ascii="Palatino" w:hAnsi="Palatino" w:cs="Tahoma"/>
          <w:sz w:val="24"/>
          <w:szCs w:val="24"/>
        </w:rPr>
        <w:t>”</w:t>
      </w:r>
    </w:p>
    <w:p w:rsidR="00341B6F" w:rsidRDefault="00196104" w:rsidP="00E2789B">
      <w:pPr>
        <w:jc w:val="both"/>
        <w:rPr>
          <w:rFonts w:ascii="Palatino" w:hAnsi="Palatino"/>
          <w:sz w:val="24"/>
          <w:szCs w:val="24"/>
          <w:lang w:val="es-ES_tradnl"/>
        </w:rPr>
      </w:pPr>
      <w:r w:rsidRPr="00196104">
        <w:rPr>
          <w:rFonts w:ascii="Palatino" w:hAnsi="Palatino"/>
          <w:sz w:val="24"/>
          <w:szCs w:val="24"/>
        </w:rPr>
        <w:lastRenderedPageBreak/>
        <w:t>El horizonte de la muerte y del final nos acompaña toda la vida</w:t>
      </w:r>
      <w:r>
        <w:rPr>
          <w:rFonts w:ascii="Palatino" w:hAnsi="Palatino"/>
          <w:sz w:val="24"/>
          <w:szCs w:val="24"/>
        </w:rPr>
        <w:t xml:space="preserve">. </w:t>
      </w:r>
      <w:r w:rsidR="00341B6F">
        <w:rPr>
          <w:rFonts w:ascii="Palatino" w:hAnsi="Palatino"/>
          <w:sz w:val="24"/>
          <w:szCs w:val="24"/>
          <w:lang w:val="es-ES_tradnl"/>
        </w:rPr>
        <w:t>El que cree en Jesús no morirá para siempre, tendrá la luz de la vida. Como recitaba Martín Descalzo:</w:t>
      </w:r>
    </w:p>
    <w:p w:rsidR="00341B6F" w:rsidRDefault="00341B6F" w:rsidP="00341B6F">
      <w:pPr>
        <w:spacing w:after="0" w:line="240" w:lineRule="auto"/>
        <w:ind w:left="720"/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lang w:val="es-ES_tradnl"/>
        </w:rPr>
        <w:t>“Morir solo es morir. Morir se acaba.</w:t>
      </w:r>
    </w:p>
    <w:p w:rsidR="00341B6F" w:rsidRDefault="00341B6F" w:rsidP="00341B6F">
      <w:pPr>
        <w:spacing w:after="0" w:line="240" w:lineRule="auto"/>
        <w:ind w:left="720"/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lang w:val="es-ES_tradnl"/>
        </w:rPr>
        <w:t>Morir es una hoguera fugitiva.</w:t>
      </w:r>
    </w:p>
    <w:p w:rsidR="00341B6F" w:rsidRDefault="00341B6F" w:rsidP="00341B6F">
      <w:pPr>
        <w:spacing w:after="0" w:line="240" w:lineRule="auto"/>
        <w:ind w:left="720"/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lang w:val="es-ES_tradnl"/>
        </w:rPr>
        <w:t>Es cruzar una puerta a la deriva</w:t>
      </w:r>
    </w:p>
    <w:p w:rsidR="00341B6F" w:rsidRDefault="00341B6F" w:rsidP="00341B6F">
      <w:pPr>
        <w:spacing w:after="0" w:line="240" w:lineRule="auto"/>
        <w:ind w:left="720"/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lang w:val="es-ES_tradnl"/>
        </w:rPr>
        <w:t>Y encontrar lo que tanto se buscaba”.</w:t>
      </w:r>
    </w:p>
    <w:p w:rsidR="00341B6F" w:rsidRDefault="00341B6F" w:rsidP="00341B6F">
      <w:pPr>
        <w:spacing w:after="0" w:line="240" w:lineRule="auto"/>
        <w:ind w:left="720"/>
        <w:jc w:val="both"/>
        <w:rPr>
          <w:rFonts w:ascii="Palatino" w:hAnsi="Palatino"/>
          <w:sz w:val="24"/>
          <w:szCs w:val="24"/>
          <w:lang w:val="es-ES_tradnl"/>
        </w:rPr>
      </w:pPr>
    </w:p>
    <w:p w:rsidR="00565A67" w:rsidRPr="004610CB" w:rsidRDefault="00196104" w:rsidP="004610CB">
      <w:pPr>
        <w:jc w:val="both"/>
        <w:rPr>
          <w:rFonts w:ascii="Palatino" w:hAnsi="Palatino"/>
          <w:sz w:val="24"/>
          <w:szCs w:val="24"/>
        </w:rPr>
      </w:pPr>
      <w:r w:rsidRPr="00196104">
        <w:rPr>
          <w:rFonts w:ascii="Palatino" w:hAnsi="Palatino"/>
          <w:sz w:val="24"/>
          <w:szCs w:val="24"/>
        </w:rPr>
        <w:t>Es misterio la muerte, como es misterio la vida</w:t>
      </w:r>
      <w:r>
        <w:rPr>
          <w:rFonts w:ascii="Palatino" w:hAnsi="Palatino"/>
          <w:sz w:val="24"/>
          <w:szCs w:val="24"/>
        </w:rPr>
        <w:t xml:space="preserve">. </w:t>
      </w:r>
      <w:r w:rsidRPr="004610CB">
        <w:rPr>
          <w:rFonts w:ascii="Palatino" w:hAnsi="Palatino"/>
          <w:sz w:val="24"/>
          <w:szCs w:val="24"/>
        </w:rPr>
        <w:t xml:space="preserve"> </w:t>
      </w:r>
      <w:r w:rsidR="00565A67" w:rsidRPr="004610CB">
        <w:rPr>
          <w:rFonts w:ascii="Palatino" w:hAnsi="Palatino"/>
          <w:sz w:val="24"/>
          <w:szCs w:val="24"/>
        </w:rPr>
        <w:t>Ayuda</w:t>
      </w:r>
      <w:r>
        <w:rPr>
          <w:rFonts w:ascii="Palatino" w:hAnsi="Palatino"/>
          <w:sz w:val="24"/>
          <w:szCs w:val="24"/>
        </w:rPr>
        <w:t>,</w:t>
      </w:r>
      <w:r w:rsidR="00565A67" w:rsidRPr="004610CB">
        <w:rPr>
          <w:rFonts w:ascii="Palatino" w:hAnsi="Palatino"/>
          <w:sz w:val="24"/>
          <w:szCs w:val="24"/>
        </w:rPr>
        <w:t xml:space="preserve"> Madre</w:t>
      </w:r>
      <w:r>
        <w:rPr>
          <w:rFonts w:ascii="Palatino" w:hAnsi="Palatino"/>
          <w:sz w:val="24"/>
          <w:szCs w:val="24"/>
        </w:rPr>
        <w:t>,</w:t>
      </w:r>
      <w:r w:rsidR="00565A67" w:rsidRPr="004610CB">
        <w:rPr>
          <w:rFonts w:ascii="Palatino" w:hAnsi="Palatino"/>
          <w:sz w:val="24"/>
          <w:szCs w:val="24"/>
        </w:rPr>
        <w:t xml:space="preserve"> a tantos miembros de la Iglesia perseguida, a tantos refugiados fuera de su tierra, a tantos que migran sin descanso y sin consuelo. Que sientan tu protección maternal.</w:t>
      </w:r>
    </w:p>
    <w:p w:rsidR="00565A67" w:rsidRPr="004610CB" w:rsidRDefault="00565A67" w:rsidP="004610CB">
      <w:pPr>
        <w:pStyle w:val="Prrafodelista"/>
        <w:numPr>
          <w:ilvl w:val="0"/>
          <w:numId w:val="4"/>
        </w:numPr>
        <w:jc w:val="both"/>
        <w:rPr>
          <w:rFonts w:ascii="Palatino" w:hAnsi="Palatino"/>
          <w:b/>
          <w:sz w:val="24"/>
          <w:szCs w:val="24"/>
        </w:rPr>
      </w:pPr>
      <w:r w:rsidRPr="004610CB">
        <w:rPr>
          <w:rFonts w:ascii="Palatino" w:hAnsi="Palatino"/>
          <w:b/>
          <w:sz w:val="24"/>
          <w:szCs w:val="24"/>
        </w:rPr>
        <w:t xml:space="preserve">Jesús sube al cielo. </w:t>
      </w:r>
    </w:p>
    <w:p w:rsidR="00BE42A8" w:rsidRPr="004610CB" w:rsidRDefault="00BE42A8" w:rsidP="004610CB">
      <w:pPr>
        <w:jc w:val="both"/>
        <w:rPr>
          <w:rFonts w:ascii="Palatino" w:hAnsi="Palatino"/>
          <w:sz w:val="24"/>
          <w:szCs w:val="24"/>
        </w:rPr>
      </w:pPr>
      <w:r w:rsidRPr="004610CB">
        <w:rPr>
          <w:rFonts w:ascii="Palatino" w:hAnsi="Palatino"/>
          <w:sz w:val="24"/>
          <w:szCs w:val="24"/>
        </w:rPr>
        <w:t>Jesús después de su vida comprometida y entregada por el Reino, des</w:t>
      </w:r>
      <w:r w:rsidR="00E2789B">
        <w:rPr>
          <w:rFonts w:ascii="Palatino" w:hAnsi="Palatino"/>
          <w:sz w:val="24"/>
          <w:szCs w:val="24"/>
        </w:rPr>
        <w:t>pués de morir como un malhechor</w:t>
      </w:r>
      <w:r w:rsidRPr="004610CB">
        <w:rPr>
          <w:rFonts w:ascii="Palatino" w:hAnsi="Palatino"/>
          <w:sz w:val="24"/>
          <w:szCs w:val="24"/>
        </w:rPr>
        <w:t xml:space="preserve"> </w:t>
      </w:r>
      <w:r w:rsidR="00E2789B">
        <w:rPr>
          <w:rFonts w:ascii="Palatino" w:hAnsi="Palatino"/>
          <w:sz w:val="24"/>
          <w:szCs w:val="24"/>
        </w:rPr>
        <w:t xml:space="preserve">y un </w:t>
      </w:r>
      <w:r w:rsidRPr="004610CB">
        <w:rPr>
          <w:rFonts w:ascii="Palatino" w:hAnsi="Palatino"/>
          <w:sz w:val="24"/>
          <w:szCs w:val="24"/>
        </w:rPr>
        <w:t>bandido</w:t>
      </w:r>
      <w:r w:rsidR="00E2789B">
        <w:rPr>
          <w:rFonts w:ascii="Palatino" w:hAnsi="Palatino"/>
          <w:sz w:val="24"/>
          <w:szCs w:val="24"/>
        </w:rPr>
        <w:t>,</w:t>
      </w:r>
      <w:r w:rsidRPr="004610CB">
        <w:rPr>
          <w:rFonts w:ascii="Palatino" w:hAnsi="Palatino"/>
          <w:sz w:val="24"/>
          <w:szCs w:val="24"/>
        </w:rPr>
        <w:t xml:space="preserve"> sube al cielo junto al Padre y el Espíritu</w:t>
      </w:r>
      <w:r w:rsidR="00341B6F">
        <w:rPr>
          <w:rFonts w:ascii="Palatino" w:hAnsi="Palatino"/>
          <w:sz w:val="24"/>
          <w:szCs w:val="24"/>
        </w:rPr>
        <w:t>.</w:t>
      </w:r>
    </w:p>
    <w:p w:rsidR="00565A67" w:rsidRDefault="00BE42A8" w:rsidP="00341B6F">
      <w:pPr>
        <w:pStyle w:val="NormalWeb"/>
        <w:ind w:left="708"/>
        <w:jc w:val="both"/>
        <w:rPr>
          <w:rFonts w:ascii="Palatino" w:hAnsi="Palatino"/>
        </w:rPr>
      </w:pPr>
      <w:r w:rsidRPr="004610CB">
        <w:rPr>
          <w:rFonts w:ascii="Palatino" w:hAnsi="Palatino" w:cs="Arial"/>
          <w:color w:val="0D0D0D"/>
        </w:rPr>
        <w:t xml:space="preserve">21 de diciembre de 1922. La Madre sube al cielo.  </w:t>
      </w:r>
      <w:r w:rsidRPr="004610CB">
        <w:rPr>
          <w:rFonts w:ascii="Palatino" w:hAnsi="Palatino" w:cs="Tahoma"/>
        </w:rPr>
        <w:t xml:space="preserve">La Madre después de vivir mirando al cielo con los pies </w:t>
      </w:r>
      <w:r w:rsidR="00DA7F2E">
        <w:rPr>
          <w:rFonts w:ascii="Palatino" w:hAnsi="Palatino" w:cs="Tahoma"/>
        </w:rPr>
        <w:t xml:space="preserve">siempre </w:t>
      </w:r>
      <w:r w:rsidRPr="004610CB">
        <w:rPr>
          <w:rFonts w:ascii="Palatino" w:hAnsi="Palatino" w:cs="Tahoma"/>
        </w:rPr>
        <w:t xml:space="preserve">en la realidad, nos espera en el </w:t>
      </w:r>
      <w:r w:rsidR="00443BBA">
        <w:rPr>
          <w:rFonts w:ascii="Palatino" w:hAnsi="Palatino" w:cs="Tahoma"/>
        </w:rPr>
        <w:t>hogar de la casa de Dios</w:t>
      </w:r>
      <w:r w:rsidRPr="004610CB">
        <w:rPr>
          <w:rFonts w:ascii="Palatino" w:hAnsi="Palatino" w:cs="Tahoma"/>
        </w:rPr>
        <w:t xml:space="preserve">. </w:t>
      </w:r>
      <w:r w:rsidR="00AE65D4">
        <w:rPr>
          <w:rFonts w:ascii="Palatino" w:hAnsi="Palatino"/>
        </w:rPr>
        <w:t>“Ella se preparó a morir rezando, porque, como decían, la encontraban siempre rezando. Ella no tuvo miedo a la muerte –escribe la M. Francisca Bibiloni-</w:t>
      </w:r>
      <w:r w:rsidR="00E2789B">
        <w:rPr>
          <w:rFonts w:ascii="Palatino" w:hAnsi="Palatino"/>
        </w:rPr>
        <w:t>,</w:t>
      </w:r>
      <w:r w:rsidR="00AE65D4">
        <w:rPr>
          <w:rFonts w:ascii="Palatino" w:hAnsi="Palatino"/>
        </w:rPr>
        <w:t xml:space="preserve"> </w:t>
      </w:r>
      <w:proofErr w:type="gramStart"/>
      <w:r w:rsidR="00AE65D4">
        <w:rPr>
          <w:rFonts w:ascii="Palatino" w:hAnsi="Palatino"/>
        </w:rPr>
        <w:t>antes</w:t>
      </w:r>
      <w:proofErr w:type="gramEnd"/>
      <w:r w:rsidR="00AE65D4">
        <w:rPr>
          <w:rFonts w:ascii="Palatino" w:hAnsi="Palatino"/>
        </w:rPr>
        <w:t xml:space="preserve"> al contrario, se le oía decir que deseaba morir para unirse a Dios”. </w:t>
      </w:r>
    </w:p>
    <w:p w:rsidR="00341B6F" w:rsidRDefault="00341B6F" w:rsidP="00341B6F">
      <w:pPr>
        <w:jc w:val="both"/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lang w:val="es-ES_tradnl"/>
        </w:rPr>
        <w:t xml:space="preserve">Su fidelidad a lo largo de los años se fundió en </w:t>
      </w:r>
      <w:r w:rsidR="00E2789B">
        <w:rPr>
          <w:rFonts w:ascii="Palatino" w:hAnsi="Palatino"/>
          <w:sz w:val="24"/>
          <w:szCs w:val="24"/>
          <w:lang w:val="es-ES_tradnl"/>
        </w:rPr>
        <w:t>un gran abrazo amoroso con</w:t>
      </w:r>
      <w:r>
        <w:rPr>
          <w:rFonts w:ascii="Palatino" w:hAnsi="Palatino"/>
          <w:sz w:val="24"/>
          <w:szCs w:val="24"/>
          <w:lang w:val="es-ES_tradnl"/>
        </w:rPr>
        <w:t xml:space="preserve"> Dios</w:t>
      </w:r>
      <w:r w:rsidR="00E2789B">
        <w:rPr>
          <w:rFonts w:ascii="Palatino" w:hAnsi="Palatino"/>
          <w:sz w:val="24"/>
          <w:szCs w:val="24"/>
          <w:lang w:val="es-ES_tradnl"/>
        </w:rPr>
        <w:t>, su</w:t>
      </w:r>
      <w:r>
        <w:rPr>
          <w:rFonts w:ascii="Palatino" w:hAnsi="Palatino"/>
          <w:sz w:val="24"/>
          <w:szCs w:val="24"/>
          <w:lang w:val="es-ES_tradnl"/>
        </w:rPr>
        <w:t xml:space="preserve"> Padre.</w:t>
      </w:r>
    </w:p>
    <w:p w:rsidR="00341B6F" w:rsidRDefault="00341B6F" w:rsidP="00341B6F">
      <w:pPr>
        <w:ind w:left="720"/>
        <w:jc w:val="both"/>
        <w:rPr>
          <w:rFonts w:ascii="Palatino" w:hAnsi="Palatino"/>
        </w:rPr>
      </w:pPr>
      <w:r w:rsidRPr="004610CB">
        <w:rPr>
          <w:rFonts w:ascii="Palatino" w:hAnsi="Palatino"/>
        </w:rPr>
        <w:t xml:space="preserve"> “Oremos y esperemos”.</w:t>
      </w:r>
      <w:r>
        <w:rPr>
          <w:rFonts w:ascii="Palatino" w:hAnsi="Palatino"/>
        </w:rPr>
        <w:t xml:space="preserve"> </w:t>
      </w:r>
    </w:p>
    <w:p w:rsidR="00BE42A8" w:rsidRPr="004610CB" w:rsidRDefault="00BE42A8" w:rsidP="004610CB">
      <w:pPr>
        <w:autoSpaceDE w:val="0"/>
        <w:autoSpaceDN w:val="0"/>
        <w:adjustRightInd w:val="0"/>
        <w:jc w:val="both"/>
        <w:rPr>
          <w:rFonts w:ascii="Palatino" w:eastAsia="HGSMinchoE" w:hAnsi="Palatino" w:cs="VAGRoundedLtNormal"/>
          <w:sz w:val="24"/>
          <w:szCs w:val="24"/>
        </w:rPr>
      </w:pPr>
      <w:r w:rsidRPr="004610CB">
        <w:rPr>
          <w:rFonts w:ascii="Palatino" w:eastAsia="HGSMinchoE" w:hAnsi="Palatino" w:cs="VAGRoundedLtNormal"/>
          <w:sz w:val="24"/>
          <w:szCs w:val="24"/>
        </w:rPr>
        <w:t>Virgen de la Pureza: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" w:eastAsia="HGSMinchoE" w:hAnsi="Palatino" w:cs="VAGRoundedLtNormal"/>
          <w:sz w:val="24"/>
          <w:szCs w:val="24"/>
        </w:rPr>
      </w:pPr>
      <w:r w:rsidRPr="004610CB">
        <w:rPr>
          <w:rFonts w:ascii="Palatino" w:eastAsia="HGSMinchoE" w:hAnsi="Palatino" w:cs="VAGRoundedLtNormal"/>
          <w:sz w:val="24"/>
          <w:szCs w:val="24"/>
        </w:rPr>
        <w:t>Sánanos con tu aceite cuando estemos alicaídas y sin ánimo.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" w:eastAsia="HGSMinchoE" w:hAnsi="Palatino" w:cs="VAGRoundedLtNormal"/>
          <w:sz w:val="24"/>
          <w:szCs w:val="24"/>
        </w:rPr>
      </w:pPr>
      <w:r w:rsidRPr="004610CB">
        <w:rPr>
          <w:rFonts w:ascii="Palatino" w:eastAsia="HGSMinchoE" w:hAnsi="Palatino" w:cs="VAGRoundedLtNormal"/>
          <w:sz w:val="24"/>
          <w:szCs w:val="24"/>
        </w:rPr>
        <w:t>Fortalécenos con</w:t>
      </w:r>
      <w:r w:rsidR="00BE42A8" w:rsidRPr="004610CB">
        <w:rPr>
          <w:rFonts w:ascii="Palatino" w:eastAsia="HGSMinchoE" w:hAnsi="Palatino" w:cs="VAGRoundedLtNormal"/>
          <w:sz w:val="24"/>
          <w:szCs w:val="24"/>
        </w:rPr>
        <w:t xml:space="preserve"> tu </w:t>
      </w:r>
      <w:r w:rsidR="004610CB">
        <w:rPr>
          <w:rFonts w:ascii="Palatino" w:eastAsia="HGSMinchoE" w:hAnsi="Palatino" w:cs="VAGRoundedLtNormal"/>
          <w:sz w:val="24"/>
          <w:szCs w:val="24"/>
        </w:rPr>
        <w:t>corazón de Madre</w:t>
      </w:r>
      <w:r w:rsidR="00BE42A8" w:rsidRPr="004610CB">
        <w:rPr>
          <w:rFonts w:ascii="Palatino" w:eastAsia="HGSMinchoE" w:hAnsi="Palatino" w:cs="VAGRoundedLtNormal"/>
          <w:sz w:val="24"/>
          <w:szCs w:val="24"/>
        </w:rPr>
        <w:t>, cuando seamos</w:t>
      </w:r>
      <w:r w:rsidRPr="004610CB">
        <w:rPr>
          <w:rFonts w:ascii="Palatino" w:eastAsia="HGSMinchoE" w:hAnsi="Palatino" w:cs="VAGRoundedLtNormal"/>
          <w:sz w:val="24"/>
          <w:szCs w:val="24"/>
        </w:rPr>
        <w:t xml:space="preserve"> cobardes.</w:t>
      </w:r>
    </w:p>
    <w:p w:rsidR="00565A67" w:rsidRPr="004610CB" w:rsidRDefault="00565A67" w:rsidP="004610C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" w:eastAsia="HGSMinchoE" w:hAnsi="Palatino" w:cs="VAGRoundedLtNormal"/>
          <w:sz w:val="24"/>
          <w:szCs w:val="24"/>
        </w:rPr>
      </w:pPr>
      <w:r w:rsidRPr="004610CB">
        <w:rPr>
          <w:rFonts w:ascii="Palatino" w:eastAsia="HGSMinchoE" w:hAnsi="Palatino" w:cs="VAGRoundedLtNormal"/>
          <w:sz w:val="24"/>
          <w:szCs w:val="24"/>
        </w:rPr>
        <w:t>Con</w:t>
      </w:r>
      <w:r w:rsidR="00BE42A8" w:rsidRPr="004610CB">
        <w:rPr>
          <w:rFonts w:ascii="Palatino" w:eastAsia="HGSMinchoE" w:hAnsi="Palatino" w:cs="VAGRoundedLtNormal"/>
          <w:sz w:val="24"/>
          <w:szCs w:val="24"/>
        </w:rPr>
        <w:t>cédenos la gracia de trabajar</w:t>
      </w:r>
      <w:r w:rsidRPr="004610CB">
        <w:rPr>
          <w:rFonts w:ascii="Palatino" w:eastAsia="HGSMinchoE" w:hAnsi="Palatino" w:cs="VAGRoundedLtNormal"/>
          <w:sz w:val="24"/>
          <w:szCs w:val="24"/>
        </w:rPr>
        <w:t xml:space="preserve">, sufrir y morir </w:t>
      </w:r>
      <w:r w:rsidR="00BE42A8" w:rsidRPr="004610CB">
        <w:rPr>
          <w:rFonts w:ascii="Palatino" w:eastAsia="HGSMinchoE" w:hAnsi="Palatino" w:cs="VAGRoundedLtNormal"/>
          <w:sz w:val="24"/>
          <w:szCs w:val="24"/>
        </w:rPr>
        <w:t>como Jesús, entregando la vida</w:t>
      </w:r>
      <w:r w:rsidR="004610CB">
        <w:rPr>
          <w:rFonts w:ascii="Palatino" w:eastAsia="HGSMinchoE" w:hAnsi="Palatino" w:cs="VAGRoundedLtNormal"/>
          <w:sz w:val="24"/>
          <w:szCs w:val="24"/>
        </w:rPr>
        <w:t xml:space="preserve"> y sepamos ser </w:t>
      </w:r>
      <w:r w:rsidR="004610CB" w:rsidRPr="004610CB">
        <w:rPr>
          <w:rFonts w:ascii="Palatino" w:hAnsi="Palatino" w:cs="Times New Roman"/>
          <w:sz w:val="24"/>
          <w:szCs w:val="24"/>
        </w:rPr>
        <w:t>bálsamo, bendición y ternura para el mundo.</w:t>
      </w:r>
    </w:p>
    <w:p w:rsidR="00565A67" w:rsidRPr="004610CB" w:rsidRDefault="00BE42A8" w:rsidP="004610CB">
      <w:pPr>
        <w:jc w:val="both"/>
        <w:rPr>
          <w:rFonts w:ascii="Palatino" w:hAnsi="Palatino"/>
          <w:b/>
          <w:sz w:val="24"/>
          <w:szCs w:val="24"/>
        </w:rPr>
      </w:pPr>
      <w:r w:rsidRPr="004610CB">
        <w:rPr>
          <w:rFonts w:ascii="Palatino" w:hAnsi="Palatino"/>
          <w:b/>
          <w:sz w:val="24"/>
          <w:szCs w:val="24"/>
        </w:rPr>
        <w:t>Salve cantada</w:t>
      </w:r>
    </w:p>
    <w:p w:rsidR="00BE42A8" w:rsidRPr="004610CB" w:rsidRDefault="00BE42A8" w:rsidP="004610CB">
      <w:pPr>
        <w:jc w:val="both"/>
        <w:rPr>
          <w:rFonts w:ascii="Palatino" w:hAnsi="Palatino"/>
          <w:b/>
          <w:sz w:val="24"/>
          <w:szCs w:val="24"/>
        </w:rPr>
      </w:pPr>
      <w:r w:rsidRPr="004610CB">
        <w:rPr>
          <w:rFonts w:ascii="Palatino" w:hAnsi="Palatino"/>
          <w:b/>
          <w:sz w:val="24"/>
          <w:szCs w:val="24"/>
        </w:rPr>
        <w:t>Letanías: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Señor, Tú que nos amas, ten piedad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Cristo, Tú que nos buscas, ten piedad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Señor, Tú que nos necesitas, ten piedad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lastRenderedPageBreak/>
        <w:t>Santa María, Madre de Cristo, Tú que nos enseñas a buscar a Jesús.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Señora de todos los tiempos, que eres la Aurora y el Sol en nuestras vidas.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 xml:space="preserve">Madre del acontecer diario, de nuestras ilusiones y desesperanzas. 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Hija del Padre, que no entendías muchas cosas que te sucedían.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Esposa del Espíritu que acompañaste a la Iglesia naciente.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Madre de nuestro Dios que fortaleces nuestra esperanza y nuestra fe.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Señora de la interioridad que nos ayudas a limpiar nuestra mirada.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Intercesora que nos ayudas a comprender que la paz es compatible con las dificultades.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Madre buena que llenas nuestro corazón de sentimientos nobles.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Señora que nos llamas a dar pasos valientes en nuestra vivencia de la fraternidad.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Virgen de la Pureza que nos ayudas a descubrir nuevos horizontes.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Señora del verdadero amor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Madre, inspiradora de nuestra pastoral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Madre educadora de Jesús de Nazaret</w:t>
      </w:r>
    </w:p>
    <w:p w:rsidR="00BE42A8" w:rsidRPr="00443BBA" w:rsidRDefault="00BE42A8" w:rsidP="00443BB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Palatino" w:hAnsi="Palatino"/>
          <w:sz w:val="24"/>
          <w:szCs w:val="24"/>
          <w:lang w:val="es-ES_tradnl"/>
        </w:rPr>
      </w:pPr>
      <w:r w:rsidRPr="00443BBA">
        <w:rPr>
          <w:rFonts w:ascii="Palatino" w:hAnsi="Palatino"/>
          <w:sz w:val="24"/>
          <w:szCs w:val="24"/>
          <w:lang w:val="es-ES_tradnl"/>
        </w:rPr>
        <w:t>Mujer, Tú que escuchas y cumples siempre la Palabra</w:t>
      </w:r>
    </w:p>
    <w:p w:rsidR="00BE42A8" w:rsidRPr="004610CB" w:rsidRDefault="00BE42A8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lang w:val="es-ES_tradnl"/>
        </w:rPr>
      </w:pPr>
      <w:r w:rsidRPr="004610CB">
        <w:rPr>
          <w:rFonts w:ascii="Palatino" w:hAnsi="Palatino"/>
          <w:lang w:val="es-ES_tradnl"/>
        </w:rPr>
        <w:t>Portadora de buenas noticias</w:t>
      </w:r>
    </w:p>
    <w:p w:rsidR="004610CB" w:rsidRDefault="00BE42A8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 w:rsidRPr="004610CB">
        <w:rPr>
          <w:rFonts w:ascii="Palatino" w:hAnsi="Palatino"/>
          <w:color w:val="000000"/>
          <w:sz w:val="24"/>
          <w:szCs w:val="24"/>
          <w:shd w:val="clear" w:color="auto" w:fill="FFFFFF"/>
        </w:rPr>
        <w:t>Mujer del Espíritu</w:t>
      </w:r>
    </w:p>
    <w:p w:rsidR="00443BBA" w:rsidRDefault="00443BBA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/>
          <w:color w:val="000000"/>
          <w:sz w:val="24"/>
          <w:szCs w:val="24"/>
          <w:shd w:val="clear" w:color="auto" w:fill="FFFFFF"/>
        </w:rPr>
        <w:t>Madre que cuidas de nuestras misioneras</w:t>
      </w:r>
    </w:p>
    <w:p w:rsidR="00443BBA" w:rsidRDefault="00443BBA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/>
          <w:color w:val="000000"/>
          <w:sz w:val="24"/>
          <w:szCs w:val="24"/>
          <w:shd w:val="clear" w:color="auto" w:fill="FFFFFF"/>
        </w:rPr>
        <w:t>Madre que confortas a nuestras jóvenes</w:t>
      </w:r>
    </w:p>
    <w:p w:rsidR="00443BBA" w:rsidRDefault="00443BBA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/>
          <w:color w:val="000000"/>
          <w:sz w:val="24"/>
          <w:szCs w:val="24"/>
          <w:shd w:val="clear" w:color="auto" w:fill="FFFFFF"/>
        </w:rPr>
        <w:t>Madre que proteges a nuestras enfermas</w:t>
      </w:r>
    </w:p>
    <w:p w:rsidR="00443BBA" w:rsidRDefault="00443BBA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/>
          <w:color w:val="000000"/>
          <w:sz w:val="24"/>
          <w:szCs w:val="24"/>
          <w:shd w:val="clear" w:color="auto" w:fill="FFFFFF"/>
        </w:rPr>
        <w:t xml:space="preserve">Virgen </w:t>
      </w:r>
      <w:proofErr w:type="spellStart"/>
      <w:r>
        <w:rPr>
          <w:rFonts w:ascii="Palatino" w:hAnsi="Palatino"/>
          <w:color w:val="000000"/>
          <w:sz w:val="24"/>
          <w:szCs w:val="24"/>
          <w:shd w:val="clear" w:color="auto" w:fill="FFFFFF"/>
        </w:rPr>
        <w:t>clementísima</w:t>
      </w:r>
      <w:proofErr w:type="spellEnd"/>
      <w:r>
        <w:rPr>
          <w:rFonts w:ascii="Palatino" w:hAnsi="Palatino"/>
          <w:color w:val="000000"/>
          <w:sz w:val="24"/>
          <w:szCs w:val="24"/>
          <w:shd w:val="clear" w:color="auto" w:fill="FFFFFF"/>
        </w:rPr>
        <w:t xml:space="preserve"> que sostienes y ayudas a todas en nuestras dificultades</w:t>
      </w:r>
    </w:p>
    <w:p w:rsidR="00443BBA" w:rsidRDefault="00443BBA" w:rsidP="00443BBA">
      <w:pPr>
        <w:pStyle w:val="Prrafodelista"/>
        <w:numPr>
          <w:ilvl w:val="0"/>
          <w:numId w:val="2"/>
        </w:numPr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  <w:r>
        <w:rPr>
          <w:rFonts w:ascii="Palatino" w:hAnsi="Palatino"/>
          <w:color w:val="000000"/>
          <w:sz w:val="24"/>
          <w:szCs w:val="24"/>
          <w:shd w:val="clear" w:color="auto" w:fill="FFFFFF"/>
        </w:rPr>
        <w:t>Santa María de La Pureza</w:t>
      </w:r>
    </w:p>
    <w:p w:rsidR="00443BBA" w:rsidRDefault="00443BBA" w:rsidP="00E84718">
      <w:pPr>
        <w:pStyle w:val="Prrafodelista"/>
        <w:ind w:left="1071"/>
        <w:jc w:val="both"/>
        <w:rPr>
          <w:rFonts w:ascii="Palatino" w:hAnsi="Palatino"/>
          <w:color w:val="000000"/>
          <w:sz w:val="24"/>
          <w:szCs w:val="24"/>
          <w:shd w:val="clear" w:color="auto" w:fill="FFFFFF"/>
        </w:rPr>
      </w:pPr>
    </w:p>
    <w:p w:rsidR="00BE42A8" w:rsidRPr="004610CB" w:rsidRDefault="00BE42A8" w:rsidP="004610CB">
      <w:pPr>
        <w:pStyle w:val="Prrafodelista"/>
        <w:jc w:val="both"/>
        <w:rPr>
          <w:rFonts w:ascii="Palatino" w:hAnsi="Palatino"/>
        </w:rPr>
      </w:pPr>
    </w:p>
    <w:p w:rsidR="00565A67" w:rsidRDefault="00565A67" w:rsidP="004610CB">
      <w:pPr>
        <w:ind w:left="720"/>
        <w:jc w:val="both"/>
        <w:rPr>
          <w:rFonts w:ascii="Palatino" w:hAnsi="Palatino"/>
          <w:sz w:val="24"/>
          <w:szCs w:val="24"/>
          <w:lang w:val="es-ES_tradnl"/>
        </w:rPr>
      </w:pPr>
    </w:p>
    <w:p w:rsidR="00CE215A" w:rsidRDefault="00CE215A" w:rsidP="004610CB">
      <w:pPr>
        <w:ind w:left="720"/>
        <w:jc w:val="both"/>
        <w:rPr>
          <w:rFonts w:ascii="Palatino" w:hAnsi="Palatino"/>
          <w:sz w:val="24"/>
          <w:szCs w:val="24"/>
          <w:lang w:val="es-ES_tradnl"/>
        </w:rPr>
      </w:pPr>
      <w:bookmarkStart w:id="0" w:name="_GoBack"/>
      <w:bookmarkEnd w:id="0"/>
    </w:p>
    <w:p w:rsidR="004F4F31" w:rsidRDefault="004F4F31" w:rsidP="004610CB">
      <w:pPr>
        <w:ind w:left="720"/>
        <w:jc w:val="both"/>
        <w:rPr>
          <w:rFonts w:ascii="Palatino" w:hAnsi="Palatino"/>
          <w:sz w:val="24"/>
          <w:szCs w:val="24"/>
          <w:lang w:val="es-ES_tradnl"/>
        </w:rPr>
      </w:pPr>
    </w:p>
    <w:p w:rsidR="001A2CD4" w:rsidRPr="004610CB" w:rsidRDefault="001A2CD4" w:rsidP="004610CB">
      <w:pPr>
        <w:jc w:val="both"/>
        <w:rPr>
          <w:rFonts w:ascii="Palatino" w:hAnsi="Palatino" w:cs="Tahoma"/>
          <w:sz w:val="24"/>
          <w:szCs w:val="24"/>
          <w:lang w:val="es-ES_tradnl"/>
        </w:rPr>
      </w:pPr>
    </w:p>
    <w:sectPr w:rsidR="001A2CD4" w:rsidRPr="004610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B5" w:rsidRDefault="001524B5" w:rsidP="001B0267">
      <w:pPr>
        <w:spacing w:after="0" w:line="240" w:lineRule="auto"/>
      </w:pPr>
      <w:r>
        <w:separator/>
      </w:r>
    </w:p>
  </w:endnote>
  <w:endnote w:type="continuationSeparator" w:id="0">
    <w:p w:rsidR="001524B5" w:rsidRDefault="001524B5" w:rsidP="001B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VAGRoundedLt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4513"/>
      <w:docPartObj>
        <w:docPartGallery w:val="Page Numbers (Bottom of Page)"/>
        <w:docPartUnique/>
      </w:docPartObj>
    </w:sdtPr>
    <w:sdtEndPr/>
    <w:sdtContent>
      <w:p w:rsidR="004F4F31" w:rsidRDefault="004F4F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E01">
          <w:rPr>
            <w:noProof/>
          </w:rPr>
          <w:t>5</w:t>
        </w:r>
        <w:r>
          <w:fldChar w:fldCharType="end"/>
        </w:r>
      </w:p>
    </w:sdtContent>
  </w:sdt>
  <w:p w:rsidR="004F4F31" w:rsidRDefault="004F4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B5" w:rsidRDefault="001524B5" w:rsidP="001B0267">
      <w:pPr>
        <w:spacing w:after="0" w:line="240" w:lineRule="auto"/>
      </w:pPr>
      <w:r>
        <w:separator/>
      </w:r>
    </w:p>
  </w:footnote>
  <w:footnote w:type="continuationSeparator" w:id="0">
    <w:p w:rsidR="001524B5" w:rsidRDefault="001524B5" w:rsidP="001B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67" w:rsidRPr="00A74533" w:rsidRDefault="001B0267" w:rsidP="001B0267">
    <w:pPr>
      <w:pStyle w:val="Ttulo1"/>
      <w:jc w:val="center"/>
      <w:rPr>
        <w:rFonts w:ascii="Palatino Linotype" w:eastAsia="HGSMinchoE" w:hAnsi="Palatino Linotype"/>
        <w:color w:val="auto"/>
        <w:spacing w:val="0"/>
        <w:kern w:val="0"/>
        <w:sz w:val="14"/>
        <w:szCs w:val="22"/>
      </w:rPr>
    </w:pPr>
    <w:r>
      <w:rPr>
        <w:noProof/>
        <w:sz w:val="44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4277360</wp:posOffset>
          </wp:positionH>
          <wp:positionV relativeFrom="paragraph">
            <wp:posOffset>-208915</wp:posOffset>
          </wp:positionV>
          <wp:extent cx="825500" cy="82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997">
      <w:rPr>
        <w:sz w:val="44"/>
      </w:rPr>
      <w:t>ALBERTA GIMÉNEZ</w:t>
    </w:r>
  </w:p>
  <w:p w:rsidR="001B0267" w:rsidRDefault="001B0267">
    <w:pPr>
      <w:pStyle w:val="Encabezado"/>
    </w:pPr>
  </w:p>
  <w:p w:rsidR="001B0267" w:rsidRDefault="001B02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67"/>
    <w:multiLevelType w:val="hybridMultilevel"/>
    <w:tmpl w:val="87124BCA"/>
    <w:lvl w:ilvl="0" w:tplc="1466F4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150"/>
    <w:multiLevelType w:val="hybridMultilevel"/>
    <w:tmpl w:val="E098BCBC"/>
    <w:lvl w:ilvl="0" w:tplc="F8BCFAF2">
      <w:start w:val="21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230E"/>
    <w:multiLevelType w:val="hybridMultilevel"/>
    <w:tmpl w:val="B4E2DC8C"/>
    <w:lvl w:ilvl="0" w:tplc="19927B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F7E"/>
    <w:multiLevelType w:val="hybridMultilevel"/>
    <w:tmpl w:val="B4E2DC8C"/>
    <w:lvl w:ilvl="0" w:tplc="19927B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B3A02"/>
    <w:multiLevelType w:val="hybridMultilevel"/>
    <w:tmpl w:val="43B83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519D"/>
    <w:multiLevelType w:val="hybridMultilevel"/>
    <w:tmpl w:val="B4E2DC8C"/>
    <w:lvl w:ilvl="0" w:tplc="19927B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6992"/>
    <w:multiLevelType w:val="hybridMultilevel"/>
    <w:tmpl w:val="9500A5DE"/>
    <w:lvl w:ilvl="0" w:tplc="960CF7BC">
      <w:numFmt w:val="bullet"/>
      <w:lvlText w:val="-"/>
      <w:lvlJc w:val="left"/>
      <w:pPr>
        <w:ind w:left="1071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7"/>
    <w:rsid w:val="00040615"/>
    <w:rsid w:val="0006430D"/>
    <w:rsid w:val="000F30D3"/>
    <w:rsid w:val="00106F8C"/>
    <w:rsid w:val="001524B5"/>
    <w:rsid w:val="00196104"/>
    <w:rsid w:val="001A2CD4"/>
    <w:rsid w:val="001B0267"/>
    <w:rsid w:val="002320FE"/>
    <w:rsid w:val="002B2DA9"/>
    <w:rsid w:val="00341B6F"/>
    <w:rsid w:val="0034274D"/>
    <w:rsid w:val="003571A6"/>
    <w:rsid w:val="003827D0"/>
    <w:rsid w:val="00434F14"/>
    <w:rsid w:val="00443BBA"/>
    <w:rsid w:val="004610CB"/>
    <w:rsid w:val="004E476D"/>
    <w:rsid w:val="004F4F31"/>
    <w:rsid w:val="005340E0"/>
    <w:rsid w:val="00554775"/>
    <w:rsid w:val="005655DE"/>
    <w:rsid w:val="00565A67"/>
    <w:rsid w:val="00571B30"/>
    <w:rsid w:val="006F7F10"/>
    <w:rsid w:val="00740249"/>
    <w:rsid w:val="00790871"/>
    <w:rsid w:val="00797046"/>
    <w:rsid w:val="007F5E01"/>
    <w:rsid w:val="00841CE4"/>
    <w:rsid w:val="00982F6D"/>
    <w:rsid w:val="009D3332"/>
    <w:rsid w:val="009E3D35"/>
    <w:rsid w:val="009F65DD"/>
    <w:rsid w:val="00A326DB"/>
    <w:rsid w:val="00AE65D4"/>
    <w:rsid w:val="00B21AF8"/>
    <w:rsid w:val="00B6486A"/>
    <w:rsid w:val="00B76136"/>
    <w:rsid w:val="00B93E87"/>
    <w:rsid w:val="00BB7A5E"/>
    <w:rsid w:val="00BE42A8"/>
    <w:rsid w:val="00C32A50"/>
    <w:rsid w:val="00C4482D"/>
    <w:rsid w:val="00C67F58"/>
    <w:rsid w:val="00CB04C7"/>
    <w:rsid w:val="00CE215A"/>
    <w:rsid w:val="00CF701E"/>
    <w:rsid w:val="00D123E0"/>
    <w:rsid w:val="00D201B4"/>
    <w:rsid w:val="00DA7F2E"/>
    <w:rsid w:val="00E2789B"/>
    <w:rsid w:val="00E84718"/>
    <w:rsid w:val="00EF5BE5"/>
    <w:rsid w:val="00F94D68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3F17"/>
  <w15:chartTrackingRefBased/>
  <w15:docId w15:val="{4936BAD2-6336-46F6-BDD0-D7CA1E7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267"/>
  </w:style>
  <w:style w:type="paragraph" w:styleId="Piedepgina">
    <w:name w:val="footer"/>
    <w:basedOn w:val="Normal"/>
    <w:link w:val="PiedepginaCar"/>
    <w:uiPriority w:val="99"/>
    <w:unhideWhenUsed/>
    <w:rsid w:val="001B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67"/>
  </w:style>
  <w:style w:type="paragraph" w:customStyle="1" w:styleId="Ttulo1">
    <w:name w:val="Título1"/>
    <w:basedOn w:val="Normal"/>
    <w:next w:val="Normal"/>
    <w:link w:val="TitleChar"/>
    <w:uiPriority w:val="10"/>
    <w:qFormat/>
    <w:rsid w:val="001B0267"/>
    <w:pPr>
      <w:spacing w:after="300" w:line="240" w:lineRule="auto"/>
      <w:contextualSpacing/>
    </w:pPr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character" w:customStyle="1" w:styleId="TitleChar">
    <w:name w:val="Title Char"/>
    <w:link w:val="Ttulo1"/>
    <w:uiPriority w:val="10"/>
    <w:rsid w:val="001B0267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paragraph" w:styleId="NormalWeb">
    <w:name w:val="Normal (Web)"/>
    <w:basedOn w:val="Normal"/>
    <w:uiPriority w:val="99"/>
    <w:unhideWhenUsed/>
    <w:rsid w:val="00C6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67F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12</cp:revision>
  <cp:lastPrinted>2017-12-15T08:48:00Z</cp:lastPrinted>
  <dcterms:created xsi:type="dcterms:W3CDTF">2017-12-03T11:01:00Z</dcterms:created>
  <dcterms:modified xsi:type="dcterms:W3CDTF">2017-12-15T08:53:00Z</dcterms:modified>
</cp:coreProperties>
</file>